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0578" w14:textId="3908F99C" w:rsidR="0047013F" w:rsidRPr="0047013F" w:rsidRDefault="004574D8" w:rsidP="0047013F">
      <w:pPr>
        <w:spacing w:after="0" w:line="240" w:lineRule="auto"/>
        <w:rPr>
          <w:sz w:val="36"/>
          <w:szCs w:val="32"/>
        </w:rPr>
      </w:pPr>
      <w:r>
        <w:rPr>
          <w:sz w:val="36"/>
          <w:szCs w:val="32"/>
        </w:rPr>
        <w:t>Regional Meeting</w:t>
      </w:r>
      <w:r w:rsidR="00F47604">
        <w:rPr>
          <w:sz w:val="36"/>
          <w:szCs w:val="32"/>
        </w:rPr>
        <w:t xml:space="preserve"> </w:t>
      </w:r>
      <w:r w:rsidR="008C40A3">
        <w:rPr>
          <w:sz w:val="36"/>
          <w:szCs w:val="32"/>
        </w:rPr>
        <w:t>2021</w:t>
      </w:r>
      <w:r w:rsidR="005C249C">
        <w:rPr>
          <w:sz w:val="36"/>
          <w:szCs w:val="32"/>
        </w:rPr>
        <w:t xml:space="preserve"> </w:t>
      </w:r>
    </w:p>
    <w:p w14:paraId="2FE42F70" w14:textId="346E6BD3" w:rsidR="00AB6498" w:rsidRDefault="00AB6498" w:rsidP="0047013F">
      <w:pPr>
        <w:spacing w:after="0" w:line="240" w:lineRule="auto"/>
        <w:rPr>
          <w:i/>
          <w:sz w:val="32"/>
          <w:szCs w:val="32"/>
        </w:rPr>
      </w:pPr>
      <w:r>
        <w:rPr>
          <w:i/>
          <w:sz w:val="32"/>
          <w:szCs w:val="32"/>
        </w:rPr>
        <w:t xml:space="preserve">Tuesday, 2 March, held on </w:t>
      </w:r>
      <w:proofErr w:type="gramStart"/>
      <w:r>
        <w:rPr>
          <w:i/>
          <w:sz w:val="32"/>
          <w:szCs w:val="32"/>
        </w:rPr>
        <w:t>Zoom</w:t>
      </w:r>
      <w:proofErr w:type="gramEnd"/>
      <w:r>
        <w:rPr>
          <w:i/>
          <w:sz w:val="32"/>
          <w:szCs w:val="32"/>
        </w:rPr>
        <w:t xml:space="preserve"> </w:t>
      </w:r>
    </w:p>
    <w:p w14:paraId="6F4ACC9E" w14:textId="77777777" w:rsidR="00AB6498" w:rsidRPr="00AB6498" w:rsidRDefault="00AB6498" w:rsidP="0047013F">
      <w:pPr>
        <w:spacing w:after="0" w:line="240" w:lineRule="auto"/>
        <w:rPr>
          <w:sz w:val="12"/>
          <w:szCs w:val="32"/>
        </w:rPr>
      </w:pPr>
    </w:p>
    <w:p w14:paraId="7E70BA23" w14:textId="0AB57B60" w:rsidR="001E198F" w:rsidRPr="00AB6498" w:rsidRDefault="004574D8" w:rsidP="0047013F">
      <w:pPr>
        <w:spacing w:after="0" w:line="240" w:lineRule="auto"/>
        <w:rPr>
          <w:sz w:val="32"/>
          <w:szCs w:val="32"/>
        </w:rPr>
      </w:pPr>
      <w:r w:rsidRPr="00AB6498">
        <w:rPr>
          <w:sz w:val="32"/>
          <w:szCs w:val="32"/>
        </w:rPr>
        <w:t xml:space="preserve">Notes from the </w:t>
      </w:r>
      <w:proofErr w:type="gramStart"/>
      <w:r w:rsidRPr="00AB6498">
        <w:rPr>
          <w:sz w:val="32"/>
          <w:szCs w:val="32"/>
        </w:rPr>
        <w:t>meeting</w:t>
      </w:r>
      <w:proofErr w:type="gramEnd"/>
    </w:p>
    <w:p w14:paraId="78E1E38E" w14:textId="0BCA309F" w:rsidR="00AB6498" w:rsidRDefault="00AB6498" w:rsidP="0047013F">
      <w:pPr>
        <w:spacing w:after="0" w:line="240" w:lineRule="auto"/>
        <w:rPr>
          <w:sz w:val="32"/>
          <w:szCs w:val="32"/>
        </w:rPr>
      </w:pPr>
    </w:p>
    <w:p w14:paraId="3EDBA220" w14:textId="145CB275" w:rsidR="00AB6498" w:rsidRPr="00D63D44" w:rsidRDefault="00D63D44" w:rsidP="004574D8">
      <w:pPr>
        <w:spacing w:after="0" w:line="240" w:lineRule="auto"/>
        <w:rPr>
          <w:i/>
          <w:iCs/>
        </w:rPr>
      </w:pPr>
      <w:r>
        <w:rPr>
          <w:i/>
          <w:iCs/>
        </w:rPr>
        <w:t>A l</w:t>
      </w:r>
      <w:r w:rsidRPr="00D63D44">
        <w:rPr>
          <w:i/>
          <w:iCs/>
        </w:rPr>
        <w:t>ist of those who attended, and those who sent apologies, can be found at the end of this document.</w:t>
      </w:r>
    </w:p>
    <w:p w14:paraId="748B4535" w14:textId="77777777" w:rsidR="00D63D44" w:rsidRDefault="00D63D44" w:rsidP="004574D8">
      <w:pPr>
        <w:spacing w:after="0" w:line="240" w:lineRule="auto"/>
      </w:pPr>
    </w:p>
    <w:p w14:paraId="21EA8B0F" w14:textId="34D28AF7" w:rsidR="008C40A3" w:rsidRPr="00AB6498" w:rsidRDefault="00AB6498" w:rsidP="004574D8">
      <w:pPr>
        <w:spacing w:after="0" w:line="240" w:lineRule="auto"/>
        <w:rPr>
          <w:b/>
          <w:sz w:val="28"/>
        </w:rPr>
      </w:pPr>
      <w:r w:rsidRPr="00AB6498">
        <w:rPr>
          <w:b/>
          <w:sz w:val="28"/>
        </w:rPr>
        <w:t xml:space="preserve">Please note: a recording of the meeting can be viewed at </w:t>
      </w:r>
      <w:hyperlink r:id="rId8" w:history="1">
        <w:r w:rsidR="00F41DAC" w:rsidRPr="0096225D">
          <w:rPr>
            <w:rStyle w:val="Hyperlink"/>
            <w:b/>
            <w:sz w:val="28"/>
          </w:rPr>
          <w:t>https://youtu.be/dP1VVlxY64A</w:t>
        </w:r>
      </w:hyperlink>
      <w:r w:rsidR="00F41DAC">
        <w:rPr>
          <w:b/>
          <w:sz w:val="28"/>
        </w:rPr>
        <w:t xml:space="preserve"> </w:t>
      </w:r>
    </w:p>
    <w:p w14:paraId="6A648BFB" w14:textId="386FC017" w:rsidR="00AB6498" w:rsidRDefault="00AB6498" w:rsidP="004574D8">
      <w:pPr>
        <w:spacing w:after="0" w:line="240" w:lineRule="auto"/>
      </w:pPr>
    </w:p>
    <w:p w14:paraId="3228F5A4" w14:textId="77777777" w:rsidR="00AB6498" w:rsidRDefault="00AB6498" w:rsidP="004574D8">
      <w:pPr>
        <w:spacing w:after="0" w:line="240" w:lineRule="auto"/>
      </w:pPr>
    </w:p>
    <w:p w14:paraId="66DA92FC" w14:textId="1FB8F0E9" w:rsidR="0065689D" w:rsidRPr="00990204" w:rsidRDefault="0065689D" w:rsidP="0065689D">
      <w:pPr>
        <w:spacing w:after="0" w:line="240" w:lineRule="auto"/>
        <w:rPr>
          <w:sz w:val="28"/>
          <w:szCs w:val="28"/>
        </w:rPr>
      </w:pPr>
      <w:r>
        <w:rPr>
          <w:sz w:val="28"/>
          <w:szCs w:val="28"/>
        </w:rPr>
        <w:t>Updates from the dioceses</w:t>
      </w:r>
    </w:p>
    <w:p w14:paraId="4B010663" w14:textId="241E266B" w:rsidR="008C40A3" w:rsidRDefault="0065689D" w:rsidP="008C40A3">
      <w:pPr>
        <w:pStyle w:val="ListParagraph"/>
        <w:numPr>
          <w:ilvl w:val="0"/>
          <w:numId w:val="16"/>
        </w:numPr>
        <w:spacing w:after="0" w:line="240" w:lineRule="auto"/>
      </w:pPr>
      <w:r>
        <w:t>Parishes still very much in ‘lockdown’, with lots of funerals taking place.</w:t>
      </w:r>
    </w:p>
    <w:p w14:paraId="33B49630" w14:textId="55B72930" w:rsidR="0065689D" w:rsidRDefault="0065689D" w:rsidP="008C40A3">
      <w:pPr>
        <w:pStyle w:val="ListParagraph"/>
        <w:numPr>
          <w:ilvl w:val="0"/>
          <w:numId w:val="16"/>
        </w:numPr>
        <w:spacing w:after="0" w:line="240" w:lineRule="auto"/>
      </w:pPr>
      <w:r>
        <w:t>Some opening up beginning, with some more services in parts of the countries.</w:t>
      </w:r>
    </w:p>
    <w:p w14:paraId="6EB40062" w14:textId="2175014A" w:rsidR="0065689D" w:rsidRDefault="0065689D" w:rsidP="008C40A3">
      <w:pPr>
        <w:pStyle w:val="ListParagraph"/>
        <w:numPr>
          <w:ilvl w:val="0"/>
          <w:numId w:val="16"/>
        </w:numPr>
        <w:spacing w:after="0" w:line="240" w:lineRule="auto"/>
      </w:pPr>
      <w:r>
        <w:t>Wales is in lockdown, with next review on 12 March.</w:t>
      </w:r>
    </w:p>
    <w:p w14:paraId="5D2FADA3" w14:textId="77777777" w:rsidR="0065689D" w:rsidRDefault="0065689D" w:rsidP="0065689D">
      <w:pPr>
        <w:pStyle w:val="ListParagraph"/>
        <w:numPr>
          <w:ilvl w:val="0"/>
          <w:numId w:val="16"/>
        </w:numPr>
        <w:spacing w:after="0" w:line="240" w:lineRule="auto"/>
      </w:pPr>
      <w:r>
        <w:t xml:space="preserve">Relatively few counterfoils being sent </w:t>
      </w:r>
      <w:proofErr w:type="gramStart"/>
      <w:r>
        <w:t>in to</w:t>
      </w:r>
      <w:proofErr w:type="gramEnd"/>
      <w:r>
        <w:t xml:space="preserve"> DDs/Assistant DDs at the moment.</w:t>
      </w:r>
    </w:p>
    <w:p w14:paraId="20BF3ED0" w14:textId="15C7B518" w:rsidR="0065689D" w:rsidRDefault="0065689D" w:rsidP="008C40A3">
      <w:pPr>
        <w:pStyle w:val="ListParagraph"/>
        <w:numPr>
          <w:ilvl w:val="0"/>
          <w:numId w:val="16"/>
        </w:numPr>
        <w:spacing w:after="0" w:line="240" w:lineRule="auto"/>
      </w:pPr>
      <w:r>
        <w:t>Evidence of many ‘full’ Red Boxes: need ways to help people bring them to churches to be opened and counted safely.</w:t>
      </w:r>
    </w:p>
    <w:p w14:paraId="297B21BA" w14:textId="24BB06E4" w:rsidR="0065689D" w:rsidRDefault="0065689D" w:rsidP="008C40A3">
      <w:pPr>
        <w:pStyle w:val="ListParagraph"/>
        <w:numPr>
          <w:ilvl w:val="0"/>
          <w:numId w:val="16"/>
        </w:numPr>
        <w:spacing w:after="0" w:line="240" w:lineRule="auto"/>
      </w:pPr>
      <w:r>
        <w:t>Mission Together school visits difficult – visitors going into schools not currently welcome. However, some online assemblies can and have been delivered.</w:t>
      </w:r>
    </w:p>
    <w:p w14:paraId="36041ED0" w14:textId="5862F888" w:rsidR="0065689D" w:rsidRDefault="0065689D" w:rsidP="008C40A3">
      <w:pPr>
        <w:pStyle w:val="ListParagraph"/>
        <w:numPr>
          <w:ilvl w:val="0"/>
          <w:numId w:val="16"/>
        </w:numPr>
        <w:spacing w:after="0" w:line="240" w:lineRule="auto"/>
      </w:pPr>
      <w:r>
        <w:t>Shrewsbury: Bishop Mark Davies will celebrate a ‘Missio Mass’, live-streamed from the cathedral, on 12 May</w:t>
      </w:r>
      <w:r w:rsidR="006D21C0">
        <w:t xml:space="preserve"> at 7pm</w:t>
      </w:r>
      <w:r>
        <w:t>. Possibly something other bishops could be invited to do.</w:t>
      </w:r>
    </w:p>
    <w:p w14:paraId="4F68C09B" w14:textId="2286E98B" w:rsidR="008C40A3" w:rsidRDefault="008C40A3" w:rsidP="008C40A3">
      <w:pPr>
        <w:spacing w:after="0" w:line="240" w:lineRule="auto"/>
      </w:pPr>
    </w:p>
    <w:p w14:paraId="154FB5F1" w14:textId="2D0C51A3" w:rsidR="0065689D" w:rsidRPr="00990204" w:rsidRDefault="0065689D" w:rsidP="0065689D">
      <w:pPr>
        <w:spacing w:after="0" w:line="240" w:lineRule="auto"/>
        <w:rPr>
          <w:sz w:val="28"/>
          <w:szCs w:val="28"/>
        </w:rPr>
      </w:pPr>
      <w:r>
        <w:rPr>
          <w:sz w:val="28"/>
          <w:szCs w:val="28"/>
        </w:rPr>
        <w:t>Updates from Mill Hill</w:t>
      </w:r>
    </w:p>
    <w:p w14:paraId="32300DED" w14:textId="16E5BE41" w:rsidR="008C40A3" w:rsidRDefault="0065689D" w:rsidP="0065689D">
      <w:pPr>
        <w:spacing w:after="0" w:line="240" w:lineRule="auto"/>
      </w:pPr>
      <w:r>
        <w:t xml:space="preserve">Main change related to the Red Box is that Mill Hill have taken on responsibility for the Parish of Our Lady of Mercy in Sunderland. Fr Christopher Hancock MHM is the parish priest, with Fr Emmanuel </w:t>
      </w:r>
      <w:proofErr w:type="spellStart"/>
      <w:r>
        <w:t>Mbeh</w:t>
      </w:r>
      <w:proofErr w:type="spellEnd"/>
      <w:r>
        <w:t xml:space="preserve"> MHM, and hopefully another Mill Hill Missionary joining them later in the year. The plan is that they will be able to conduct Appeals and Mission Animations within the region from this base.</w:t>
      </w:r>
    </w:p>
    <w:p w14:paraId="6C0793C6" w14:textId="2AFC1BE2" w:rsidR="008C40A3" w:rsidRDefault="008C40A3" w:rsidP="008C40A3">
      <w:pPr>
        <w:spacing w:after="0" w:line="240" w:lineRule="auto"/>
      </w:pPr>
    </w:p>
    <w:p w14:paraId="38793699" w14:textId="4C32916D" w:rsidR="0065689D" w:rsidRPr="00990204" w:rsidRDefault="0065689D" w:rsidP="0065689D">
      <w:pPr>
        <w:spacing w:after="0" w:line="240" w:lineRule="auto"/>
        <w:rPr>
          <w:sz w:val="28"/>
          <w:szCs w:val="28"/>
        </w:rPr>
      </w:pPr>
      <w:r>
        <w:rPr>
          <w:sz w:val="28"/>
          <w:szCs w:val="28"/>
        </w:rPr>
        <w:t>2020 Overview</w:t>
      </w:r>
    </w:p>
    <w:p w14:paraId="6C2C18F9" w14:textId="77777777" w:rsidR="00D63D44" w:rsidRDefault="00D63D44" w:rsidP="008C40A3">
      <w:pPr>
        <w:spacing w:after="0" w:line="240" w:lineRule="auto"/>
      </w:pPr>
    </w:p>
    <w:p w14:paraId="0F81B946" w14:textId="7BD9C373" w:rsidR="00D63D44" w:rsidRPr="00D63D44" w:rsidRDefault="00D63D44" w:rsidP="008C40A3">
      <w:pPr>
        <w:spacing w:after="0" w:line="240" w:lineRule="auto"/>
        <w:rPr>
          <w:sz w:val="24"/>
          <w:szCs w:val="24"/>
        </w:rPr>
      </w:pPr>
      <w:r w:rsidRPr="00D63D44">
        <w:rPr>
          <w:sz w:val="24"/>
          <w:szCs w:val="24"/>
        </w:rPr>
        <w:t>Financial Overview</w:t>
      </w:r>
    </w:p>
    <w:p w14:paraId="5B07946F" w14:textId="28A65117" w:rsidR="0065689D" w:rsidRDefault="0065689D" w:rsidP="008C40A3">
      <w:pPr>
        <w:spacing w:after="0" w:line="240" w:lineRule="auto"/>
      </w:pPr>
      <w:r>
        <w:t>Cedric presented an overview of the finances, which are unsurprisingly down, but not by as much as originally anticipated.</w:t>
      </w:r>
    </w:p>
    <w:p w14:paraId="3A12877F" w14:textId="1612B762" w:rsidR="0065689D" w:rsidRDefault="0065689D" w:rsidP="008C40A3">
      <w:pPr>
        <w:spacing w:after="0" w:line="240" w:lineRule="auto"/>
      </w:pPr>
    </w:p>
    <w:p w14:paraId="6711F1C8" w14:textId="27BF9C05" w:rsidR="00E577A6" w:rsidRDefault="00E577A6" w:rsidP="008C40A3">
      <w:pPr>
        <w:spacing w:after="0" w:line="240" w:lineRule="auto"/>
      </w:pPr>
      <w:r>
        <w:t>See chart on next page.</w:t>
      </w:r>
    </w:p>
    <w:p w14:paraId="6E8A8BA5" w14:textId="3538A0EA" w:rsidR="0065689D" w:rsidRDefault="00E577A6" w:rsidP="00E577A6">
      <w:pPr>
        <w:spacing w:after="0" w:line="240" w:lineRule="auto"/>
        <w:jc w:val="center"/>
      </w:pPr>
      <w:r w:rsidRPr="00E577A6">
        <w:rPr>
          <w:noProof/>
        </w:rPr>
        <w:lastRenderedPageBreak/>
        <w:drawing>
          <wp:inline distT="0" distB="0" distL="0" distR="0" wp14:anchorId="5881FC76" wp14:editId="5A194256">
            <wp:extent cx="4298514" cy="2958860"/>
            <wp:effectExtent l="0" t="0" r="6985" b="0"/>
            <wp:docPr id="9" name="Content Placeholder 8">
              <a:extLst xmlns:a="http://schemas.openxmlformats.org/drawingml/2006/main">
                <a:ext uri="{FF2B5EF4-FFF2-40B4-BE49-F238E27FC236}">
                  <a16:creationId xmlns:a16="http://schemas.microsoft.com/office/drawing/2014/main" id="{DFBD2A08-0622-4CAA-90A1-F08EC5D0700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DFBD2A08-0622-4CAA-90A1-F08EC5D07009}"/>
                        </a:ext>
                      </a:extLst>
                    </pic:cNvPr>
                    <pic:cNvPicPr>
                      <a:picLocks noGrp="1" noChangeAspect="1"/>
                    </pic:cNvPicPr>
                  </pic:nvPicPr>
                  <pic:blipFill>
                    <a:blip r:embed="rId9"/>
                    <a:stretch>
                      <a:fillRect/>
                    </a:stretch>
                  </pic:blipFill>
                  <pic:spPr>
                    <a:xfrm>
                      <a:off x="0" y="0"/>
                      <a:ext cx="4318635" cy="2972710"/>
                    </a:xfrm>
                    <a:prstGeom prst="rect">
                      <a:avLst/>
                    </a:prstGeom>
                  </pic:spPr>
                </pic:pic>
              </a:graphicData>
            </a:graphic>
          </wp:inline>
        </w:drawing>
      </w:r>
    </w:p>
    <w:p w14:paraId="2E9D1B82" w14:textId="7B0449A7" w:rsidR="0065689D" w:rsidRDefault="0065689D" w:rsidP="008C40A3">
      <w:pPr>
        <w:spacing w:after="0" w:line="240" w:lineRule="auto"/>
      </w:pPr>
      <w:r>
        <w:t xml:space="preserve"> </w:t>
      </w:r>
    </w:p>
    <w:p w14:paraId="4D810BED" w14:textId="4C8671EC" w:rsidR="0065689D" w:rsidRPr="00D63D44" w:rsidRDefault="0065689D" w:rsidP="0065689D">
      <w:pPr>
        <w:spacing w:after="0" w:line="240" w:lineRule="auto"/>
        <w:rPr>
          <w:sz w:val="24"/>
          <w:szCs w:val="24"/>
        </w:rPr>
      </w:pPr>
      <w:r w:rsidRPr="00D63D44">
        <w:rPr>
          <w:sz w:val="24"/>
          <w:szCs w:val="24"/>
        </w:rPr>
        <w:t>2020 Overview: Red Box</w:t>
      </w:r>
    </w:p>
    <w:p w14:paraId="13918274" w14:textId="0B098611" w:rsidR="0065689D" w:rsidRPr="006D21C0" w:rsidRDefault="006D21C0" w:rsidP="006D21C0">
      <w:pPr>
        <w:pStyle w:val="ListParagraph"/>
        <w:numPr>
          <w:ilvl w:val="0"/>
          <w:numId w:val="23"/>
        </w:numPr>
        <w:spacing w:after="0" w:line="240" w:lineRule="auto"/>
        <w:rPr>
          <w:sz w:val="24"/>
          <w:szCs w:val="24"/>
        </w:rPr>
      </w:pPr>
      <w:r>
        <w:t>Appeals: 38 were completed in 2020 before ‘lockdown’; over 200 postponed.</w:t>
      </w:r>
    </w:p>
    <w:p w14:paraId="0768F84C" w14:textId="5D356EA2" w:rsidR="006D21C0" w:rsidRPr="006D15D3" w:rsidRDefault="006D21C0" w:rsidP="006D15D3">
      <w:pPr>
        <w:pStyle w:val="ListParagraph"/>
        <w:numPr>
          <w:ilvl w:val="0"/>
          <w:numId w:val="23"/>
        </w:numPr>
        <w:spacing w:after="0" w:line="240" w:lineRule="auto"/>
        <w:rPr>
          <w:sz w:val="24"/>
          <w:szCs w:val="24"/>
        </w:rPr>
      </w:pPr>
      <w:r>
        <w:t>Local Secretaries and communicating with and supporting them became a priority in 2020 (including phone calls, emails, online sessions, and paper mailings).</w:t>
      </w:r>
    </w:p>
    <w:p w14:paraId="4E335A30" w14:textId="54721B07" w:rsidR="006D21C0" w:rsidRPr="007D11A7" w:rsidRDefault="006D21C0" w:rsidP="006D21C0">
      <w:pPr>
        <w:pStyle w:val="ListParagraph"/>
        <w:numPr>
          <w:ilvl w:val="0"/>
          <w:numId w:val="23"/>
        </w:numPr>
        <w:spacing w:after="0" w:line="240" w:lineRule="auto"/>
        <w:rPr>
          <w:sz w:val="24"/>
          <w:szCs w:val="24"/>
        </w:rPr>
      </w:pPr>
      <w:r>
        <w:t xml:space="preserve">Building on the ‘Local Secretary Newsletter’ which goes to all Local Secretaries in the North, a similar (two-page black and white) newsletter is now going to Local Secretaries in the South (with very similar content) along with </w:t>
      </w:r>
      <w:proofErr w:type="gramStart"/>
      <w:r>
        <w:t>a</w:t>
      </w:r>
      <w:proofErr w:type="gramEnd"/>
      <w:r>
        <w:t xml:space="preserve"> </w:t>
      </w:r>
      <w:proofErr w:type="spellStart"/>
      <w:r>
        <w:t>eNewsletter</w:t>
      </w:r>
      <w:proofErr w:type="spellEnd"/>
      <w:r>
        <w:t xml:space="preserve"> (aware that not all </w:t>
      </w:r>
      <w:proofErr w:type="spellStart"/>
      <w:r>
        <w:t>LSes</w:t>
      </w:r>
      <w:proofErr w:type="spellEnd"/>
      <w:r>
        <w:t xml:space="preserve"> are on email).</w:t>
      </w:r>
    </w:p>
    <w:p w14:paraId="3883BE99" w14:textId="755610C7" w:rsidR="007D11A7" w:rsidRPr="006D21C0" w:rsidRDefault="007D11A7" w:rsidP="006D21C0">
      <w:pPr>
        <w:pStyle w:val="ListParagraph"/>
        <w:numPr>
          <w:ilvl w:val="0"/>
          <w:numId w:val="23"/>
        </w:numPr>
        <w:spacing w:after="0" w:line="240" w:lineRule="auto"/>
        <w:rPr>
          <w:sz w:val="24"/>
          <w:szCs w:val="24"/>
        </w:rPr>
      </w:pPr>
      <w:r>
        <w:t xml:space="preserve">Understandably, the last year has resulted in many </w:t>
      </w:r>
      <w:proofErr w:type="spellStart"/>
      <w:r>
        <w:t>LSes</w:t>
      </w:r>
      <w:proofErr w:type="spellEnd"/>
      <w:r>
        <w:t xml:space="preserve"> </w:t>
      </w:r>
      <w:r w:rsidR="00A5184D">
        <w:t xml:space="preserve">stepping down from their role. In 2020, 268 retired, with 112 new people taking on the role (not just PPs as interim LS). This compares to 188 stepping down in 2019, and 109 in 2018. </w:t>
      </w:r>
    </w:p>
    <w:p w14:paraId="788F8BD7" w14:textId="789DFE56" w:rsidR="006D21C0" w:rsidRPr="006D21C0" w:rsidRDefault="006D21C0" w:rsidP="006D21C0">
      <w:pPr>
        <w:pStyle w:val="ListParagraph"/>
        <w:numPr>
          <w:ilvl w:val="0"/>
          <w:numId w:val="23"/>
        </w:numPr>
        <w:spacing w:after="0" w:line="240" w:lineRule="auto"/>
        <w:rPr>
          <w:sz w:val="24"/>
          <w:szCs w:val="24"/>
        </w:rPr>
      </w:pPr>
      <w:r>
        <w:t>Unsurprisingly, Red B</w:t>
      </w:r>
      <w:r w:rsidR="00FE05B9">
        <w:t>ox income is down in 2020. The biggest decrease was in the Northern dioceses</w:t>
      </w:r>
      <w:r w:rsidR="00B13626">
        <w:t>. We</w:t>
      </w:r>
      <w:r w:rsidR="00FE05B9">
        <w:t xml:space="preserve"> have known </w:t>
      </w:r>
      <w:r w:rsidR="00B13626">
        <w:t xml:space="preserve">that </w:t>
      </w:r>
      <w:r w:rsidR="00FE05B9">
        <w:t>we need to focus on</w:t>
      </w:r>
      <w:r w:rsidR="00B13626">
        <w:t xml:space="preserve"> the North</w:t>
      </w:r>
      <w:r w:rsidR="00FE05B9">
        <w:t xml:space="preserve"> for a while. With the Mill Hill presence in Sunderland, and the Regional Community Fundraiser based in the North, we will hopefully be able to rebuild </w:t>
      </w:r>
      <w:r w:rsidR="00B13626">
        <w:t>support</w:t>
      </w:r>
      <w:r w:rsidR="00FE05B9">
        <w:t xml:space="preserve"> in the northern dioceses. </w:t>
      </w:r>
    </w:p>
    <w:p w14:paraId="4AA2AEC5" w14:textId="269A8D13" w:rsidR="00FE05B9" w:rsidRDefault="00FE05B9" w:rsidP="008C40A3">
      <w:pPr>
        <w:spacing w:after="0" w:line="240" w:lineRule="auto"/>
        <w:rPr>
          <w:sz w:val="24"/>
          <w:szCs w:val="24"/>
        </w:rPr>
      </w:pPr>
    </w:p>
    <w:p w14:paraId="1EC69AB6" w14:textId="7119C783" w:rsidR="00FE05B9" w:rsidRDefault="00FE05B9" w:rsidP="008C40A3">
      <w:pPr>
        <w:spacing w:after="0" w:line="240" w:lineRule="auto"/>
        <w:rPr>
          <w:sz w:val="24"/>
          <w:szCs w:val="24"/>
        </w:rPr>
      </w:pPr>
      <w:r>
        <w:rPr>
          <w:noProof/>
          <w:sz w:val="24"/>
          <w:szCs w:val="24"/>
          <w:lang w:eastAsia="en-GB"/>
        </w:rPr>
        <w:drawing>
          <wp:inline distT="0" distB="0" distL="0" distR="0" wp14:anchorId="6D3A0CFB" wp14:editId="5549F993">
            <wp:extent cx="5744527" cy="15735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640" cy="1577396"/>
                    </a:xfrm>
                    <a:prstGeom prst="rect">
                      <a:avLst/>
                    </a:prstGeom>
                    <a:noFill/>
                  </pic:spPr>
                </pic:pic>
              </a:graphicData>
            </a:graphic>
          </wp:inline>
        </w:drawing>
      </w:r>
    </w:p>
    <w:p w14:paraId="0507F364" w14:textId="77777777" w:rsidR="00FE05B9" w:rsidRDefault="00FE05B9" w:rsidP="008C40A3">
      <w:pPr>
        <w:spacing w:after="0" w:line="240" w:lineRule="auto"/>
        <w:rPr>
          <w:sz w:val="24"/>
          <w:szCs w:val="24"/>
        </w:rPr>
      </w:pPr>
    </w:p>
    <w:p w14:paraId="7FC53AE1" w14:textId="215AA0AE" w:rsidR="00FE05B9" w:rsidRPr="00FE05B9" w:rsidRDefault="00FE05B9" w:rsidP="00FE05B9">
      <w:pPr>
        <w:pStyle w:val="ListParagraph"/>
        <w:numPr>
          <w:ilvl w:val="0"/>
          <w:numId w:val="23"/>
        </w:numPr>
        <w:spacing w:after="0" w:line="240" w:lineRule="auto"/>
        <w:rPr>
          <w:sz w:val="24"/>
          <w:szCs w:val="24"/>
        </w:rPr>
      </w:pPr>
      <w:r>
        <w:t xml:space="preserve">Breakdowns of parish Red Box income per diocese can be downloaded from </w:t>
      </w:r>
      <w:hyperlink r:id="rId11" w:history="1">
        <w:r w:rsidRPr="00FE05B9">
          <w:rPr>
            <w:rStyle w:val="Hyperlink"/>
          </w:rPr>
          <w:t>missio.org.uk/DDs</w:t>
        </w:r>
      </w:hyperlink>
      <w:r>
        <w:t>.</w:t>
      </w:r>
    </w:p>
    <w:p w14:paraId="3FF69F07" w14:textId="77777777" w:rsidR="00B13626" w:rsidRDefault="00B13626" w:rsidP="006D15D3">
      <w:pPr>
        <w:spacing w:after="0" w:line="240" w:lineRule="auto"/>
        <w:rPr>
          <w:sz w:val="28"/>
          <w:szCs w:val="28"/>
        </w:rPr>
      </w:pPr>
    </w:p>
    <w:p w14:paraId="27733906" w14:textId="77777777" w:rsidR="00B13626" w:rsidRDefault="00B13626">
      <w:pPr>
        <w:rPr>
          <w:sz w:val="28"/>
          <w:szCs w:val="28"/>
        </w:rPr>
      </w:pPr>
      <w:r>
        <w:rPr>
          <w:sz w:val="28"/>
          <w:szCs w:val="28"/>
        </w:rPr>
        <w:br w:type="page"/>
      </w:r>
    </w:p>
    <w:p w14:paraId="3178763F" w14:textId="60333488" w:rsidR="006D15D3" w:rsidRPr="00D63D44" w:rsidRDefault="006D15D3" w:rsidP="006D15D3">
      <w:pPr>
        <w:spacing w:after="0" w:line="240" w:lineRule="auto"/>
        <w:rPr>
          <w:sz w:val="28"/>
          <w:szCs w:val="28"/>
        </w:rPr>
      </w:pPr>
      <w:r w:rsidRPr="00D63D44">
        <w:rPr>
          <w:sz w:val="28"/>
          <w:szCs w:val="28"/>
        </w:rPr>
        <w:lastRenderedPageBreak/>
        <w:t xml:space="preserve">Appeals 2021: </w:t>
      </w:r>
      <w:proofErr w:type="gramStart"/>
      <w:r w:rsidRPr="00D63D44">
        <w:rPr>
          <w:sz w:val="28"/>
          <w:szCs w:val="28"/>
        </w:rPr>
        <w:t>Discussion</w:t>
      </w:r>
      <w:proofErr w:type="gramEnd"/>
    </w:p>
    <w:p w14:paraId="21FC2311" w14:textId="77777777" w:rsidR="006D15D3" w:rsidRDefault="006D15D3" w:rsidP="006D15D3">
      <w:pPr>
        <w:pStyle w:val="ListParagraph"/>
        <w:numPr>
          <w:ilvl w:val="0"/>
          <w:numId w:val="23"/>
        </w:numPr>
        <w:spacing w:after="0" w:line="240" w:lineRule="auto"/>
      </w:pPr>
      <w:proofErr w:type="gramStart"/>
      <w:r>
        <w:t>General consensus</w:t>
      </w:r>
      <w:proofErr w:type="gramEnd"/>
      <w:r>
        <w:t xml:space="preserve"> that Appeals will not happen before Autumn 2021.</w:t>
      </w:r>
    </w:p>
    <w:p w14:paraId="4DA6977F" w14:textId="77777777" w:rsidR="006D15D3" w:rsidRDefault="006D15D3" w:rsidP="006D15D3">
      <w:pPr>
        <w:pStyle w:val="ListParagraph"/>
        <w:numPr>
          <w:ilvl w:val="0"/>
          <w:numId w:val="23"/>
        </w:numPr>
        <w:spacing w:after="0" w:line="240" w:lineRule="auto"/>
      </w:pPr>
      <w:r>
        <w:t xml:space="preserve">Advised not to contact parish priests </w:t>
      </w:r>
      <w:proofErr w:type="gramStart"/>
      <w:r>
        <w:t>at the moment</w:t>
      </w:r>
      <w:proofErr w:type="gramEnd"/>
      <w:r>
        <w:t>, but later in the year.</w:t>
      </w:r>
    </w:p>
    <w:p w14:paraId="25EB94D7" w14:textId="731E0E24" w:rsidR="006D15D3" w:rsidRDefault="006D15D3" w:rsidP="006D15D3">
      <w:pPr>
        <w:pStyle w:val="ListParagraph"/>
        <w:numPr>
          <w:ilvl w:val="0"/>
          <w:numId w:val="23"/>
        </w:numPr>
        <w:spacing w:after="0" w:line="240" w:lineRule="auto"/>
      </w:pPr>
      <w:r>
        <w:t xml:space="preserve">We can also offer supply cover </w:t>
      </w:r>
      <w:r w:rsidRPr="006D15D3">
        <w:rPr>
          <w:b/>
          <w:bCs/>
        </w:rPr>
        <w:t>this year</w:t>
      </w:r>
      <w:r>
        <w:t xml:space="preserve"> (many priests will be grateful to be able to have a weekend away from the parish after </w:t>
      </w:r>
      <w:r w:rsidR="00B13626">
        <w:t>2020</w:t>
      </w:r>
      <w:r>
        <w:t>), with the understanding that an Appeal in the not-too-distant future will also be arranged.</w:t>
      </w:r>
    </w:p>
    <w:p w14:paraId="04C3ED57" w14:textId="4E40AF8F" w:rsidR="006D15D3" w:rsidRDefault="006D15D3" w:rsidP="006D15D3">
      <w:pPr>
        <w:pStyle w:val="ListParagraph"/>
        <w:numPr>
          <w:ilvl w:val="0"/>
          <w:numId w:val="23"/>
        </w:numPr>
        <w:spacing w:after="0" w:line="240" w:lineRule="auto"/>
      </w:pPr>
      <w:r>
        <w:t>We need to ensure the letter/email asking for an Appeal is phrased acknowledging the challenges of the last year.</w:t>
      </w:r>
    </w:p>
    <w:p w14:paraId="33810914" w14:textId="3F91804B" w:rsidR="006D15D3" w:rsidRDefault="006D15D3" w:rsidP="006D15D3">
      <w:pPr>
        <w:pStyle w:val="ListParagraph"/>
        <w:numPr>
          <w:ilvl w:val="0"/>
          <w:numId w:val="23"/>
        </w:numPr>
        <w:spacing w:after="0" w:line="240" w:lineRule="auto"/>
      </w:pPr>
      <w:r>
        <w:t xml:space="preserve">When the Appealers meet later in the year as usual, </w:t>
      </w:r>
      <w:r w:rsidR="00B13626">
        <w:t xml:space="preserve">an item to discuss is </w:t>
      </w:r>
      <w:r>
        <w:t>how to make an Appeal</w:t>
      </w:r>
      <w:r w:rsidR="00B13626">
        <w:t xml:space="preserve"> in this environment</w:t>
      </w:r>
      <w:r>
        <w:t>, especially asking for money at this time.</w:t>
      </w:r>
    </w:p>
    <w:p w14:paraId="30E7728E" w14:textId="53759363" w:rsidR="006D15D3" w:rsidRDefault="006D15D3" w:rsidP="006D15D3">
      <w:pPr>
        <w:pStyle w:val="ListParagraph"/>
        <w:numPr>
          <w:ilvl w:val="0"/>
          <w:numId w:val="23"/>
        </w:numPr>
        <w:spacing w:after="0" w:line="240" w:lineRule="auto"/>
      </w:pPr>
      <w:r>
        <w:t>Streamlined forms for signing people up to have a Red Box (and/or Direct Debits) need to be ready for when Appeals start again.</w:t>
      </w:r>
    </w:p>
    <w:p w14:paraId="60A41FB8" w14:textId="260BF4BF" w:rsidR="006D15D3" w:rsidRDefault="006D15D3" w:rsidP="006D15D3">
      <w:pPr>
        <w:spacing w:after="0" w:line="240" w:lineRule="auto"/>
      </w:pPr>
    </w:p>
    <w:p w14:paraId="33B90028" w14:textId="67AEE0B2" w:rsidR="006D15D3" w:rsidRPr="00D63D44" w:rsidRDefault="006D15D3" w:rsidP="006D15D3">
      <w:pPr>
        <w:spacing w:after="0" w:line="240" w:lineRule="auto"/>
        <w:rPr>
          <w:sz w:val="28"/>
          <w:szCs w:val="28"/>
        </w:rPr>
      </w:pPr>
      <w:r w:rsidRPr="00D63D44">
        <w:rPr>
          <w:sz w:val="28"/>
          <w:szCs w:val="28"/>
        </w:rPr>
        <w:t>Missio Planning 2021</w:t>
      </w:r>
    </w:p>
    <w:p w14:paraId="54BBBA25" w14:textId="77777777" w:rsidR="00D63D44" w:rsidRDefault="00D63D44" w:rsidP="008C40A3">
      <w:pPr>
        <w:spacing w:after="0" w:line="240" w:lineRule="auto"/>
      </w:pPr>
    </w:p>
    <w:p w14:paraId="06F1B073" w14:textId="77777777" w:rsidR="00013630" w:rsidRPr="00013630" w:rsidRDefault="00013630" w:rsidP="00013630">
      <w:pPr>
        <w:spacing w:after="0" w:line="240" w:lineRule="auto"/>
        <w:rPr>
          <w:rFonts w:ascii="Calibri" w:hAnsi="Calibri" w:cs="Calibri"/>
        </w:rPr>
      </w:pPr>
      <w:r w:rsidRPr="00013630">
        <w:rPr>
          <w:rFonts w:ascii="Calibri" w:hAnsi="Calibri" w:cs="Calibri"/>
        </w:rPr>
        <w:t xml:space="preserve">During our review and planning meetings we have identified </w:t>
      </w:r>
      <w:r w:rsidRPr="00013630">
        <w:rPr>
          <w:rFonts w:ascii="Calibri" w:hAnsi="Calibri" w:cs="Calibri"/>
          <w:b/>
          <w:bCs/>
        </w:rPr>
        <w:t>5 main areas</w:t>
      </w:r>
      <w:r w:rsidRPr="00013630">
        <w:rPr>
          <w:rFonts w:ascii="Calibri" w:hAnsi="Calibri" w:cs="Calibri"/>
        </w:rPr>
        <w:t xml:space="preserve"> that we would like to focus on and develop: </w:t>
      </w:r>
    </w:p>
    <w:p w14:paraId="2015EA9D" w14:textId="2A5C2197" w:rsidR="006D15D3" w:rsidRPr="00013630" w:rsidRDefault="006D15D3" w:rsidP="00D63D44">
      <w:pPr>
        <w:pStyle w:val="ListParagraph"/>
        <w:numPr>
          <w:ilvl w:val="0"/>
          <w:numId w:val="25"/>
        </w:numPr>
        <w:spacing w:after="0" w:line="240" w:lineRule="auto"/>
        <w:rPr>
          <w:b/>
          <w:bCs/>
        </w:rPr>
      </w:pPr>
      <w:r w:rsidRPr="00D63D44">
        <w:rPr>
          <w:b/>
          <w:bCs/>
        </w:rPr>
        <w:t>Communication</w:t>
      </w:r>
      <w:r w:rsidR="00013630">
        <w:rPr>
          <w:b/>
          <w:bCs/>
        </w:rPr>
        <w:t xml:space="preserve"> – </w:t>
      </w:r>
      <w:r w:rsidR="00013630" w:rsidRPr="00013630">
        <w:t>Streamlined appeals to coincide with Mission Today</w:t>
      </w:r>
      <w:r w:rsidR="00013630" w:rsidRPr="00013630">
        <w:rPr>
          <w:b/>
          <w:bCs/>
        </w:rPr>
        <w:t xml:space="preserve">, </w:t>
      </w:r>
      <w:r w:rsidR="00013630" w:rsidRPr="00013630">
        <w:rPr>
          <w:rFonts w:cstheme="minorHAnsi"/>
        </w:rPr>
        <w:t xml:space="preserve">focus on sending Mission Today to more people directly </w:t>
      </w:r>
      <w:r w:rsidR="00013630" w:rsidRPr="00013630">
        <w:rPr>
          <w:rFonts w:eastAsia="Times New Roman" w:cstheme="minorHAnsi"/>
        </w:rPr>
        <w:t xml:space="preserve">if the Local Secretary is not able to deliver them and we have their permission to do so. Aim to sing more people up to our e-newsletter </w:t>
      </w:r>
      <w:r w:rsidR="00013630" w:rsidRPr="00013630">
        <w:rPr>
          <w:rFonts w:cstheme="minorHAnsi"/>
        </w:rPr>
        <w:t>so that we can send follow up appeals and reach those who might not receive Mission Today.</w:t>
      </w:r>
    </w:p>
    <w:p w14:paraId="2F2511D9" w14:textId="37B5AD2F" w:rsidR="006D15D3" w:rsidRDefault="006D15D3" w:rsidP="00D63D44">
      <w:pPr>
        <w:pStyle w:val="ListParagraph"/>
        <w:numPr>
          <w:ilvl w:val="0"/>
          <w:numId w:val="25"/>
        </w:numPr>
        <w:spacing w:after="0" w:line="240" w:lineRule="auto"/>
      </w:pPr>
      <w:r w:rsidRPr="00D63D44">
        <w:rPr>
          <w:b/>
          <w:bCs/>
        </w:rPr>
        <w:t>Increased engagement with volunteers</w:t>
      </w:r>
      <w:r>
        <w:t xml:space="preserve"> (both in parishes and schools)</w:t>
      </w:r>
    </w:p>
    <w:p w14:paraId="4FC1B9F1" w14:textId="7866546C" w:rsidR="006D15D3" w:rsidRDefault="006D15D3" w:rsidP="00D63D44">
      <w:pPr>
        <w:pStyle w:val="ListParagraph"/>
        <w:numPr>
          <w:ilvl w:val="0"/>
          <w:numId w:val="25"/>
        </w:numPr>
        <w:spacing w:after="0" w:line="240" w:lineRule="auto"/>
      </w:pPr>
      <w:r>
        <w:t xml:space="preserve">Continued emphasis on </w:t>
      </w:r>
      <w:r w:rsidRPr="00D63D44">
        <w:rPr>
          <w:b/>
          <w:bCs/>
        </w:rPr>
        <w:t>prayer alongside giving</w:t>
      </w:r>
      <w:r>
        <w:t xml:space="preserve"> to our family around the </w:t>
      </w:r>
      <w:proofErr w:type="gramStart"/>
      <w:r>
        <w:t>world</w:t>
      </w:r>
      <w:proofErr w:type="gramEnd"/>
    </w:p>
    <w:p w14:paraId="37D75344" w14:textId="6AB06204" w:rsidR="006D15D3" w:rsidRDefault="006D15D3" w:rsidP="00D63D44">
      <w:pPr>
        <w:pStyle w:val="ListParagraph"/>
        <w:numPr>
          <w:ilvl w:val="0"/>
          <w:numId w:val="25"/>
        </w:numPr>
        <w:spacing w:after="0" w:line="240" w:lineRule="auto"/>
      </w:pPr>
      <w:r>
        <w:t xml:space="preserve">Developed and implemented </w:t>
      </w:r>
      <w:r w:rsidRPr="00D63D44">
        <w:rPr>
          <w:b/>
          <w:bCs/>
        </w:rPr>
        <w:t>digital strategy</w:t>
      </w:r>
      <w:r>
        <w:t xml:space="preserve"> (note online giving in 2020 was up by 70% and we want to maintain this), including social media</w:t>
      </w:r>
      <w:r w:rsidR="00D63D44">
        <w:t>; and promoting a variety of ways people can give (building on the ‘</w:t>
      </w:r>
      <w:proofErr w:type="gramStart"/>
      <w:r w:rsidR="00D63D44">
        <w:t>Let’s</w:t>
      </w:r>
      <w:proofErr w:type="gramEnd"/>
      <w:r w:rsidR="00D63D44">
        <w:t xml:space="preserve"> think outside the Red Box’ postcards in Summer 2020)</w:t>
      </w:r>
    </w:p>
    <w:p w14:paraId="40071AAB" w14:textId="11F22401" w:rsidR="006D15D3" w:rsidRDefault="00D63D44" w:rsidP="00D63D44">
      <w:pPr>
        <w:pStyle w:val="ListParagraph"/>
        <w:numPr>
          <w:ilvl w:val="0"/>
          <w:numId w:val="25"/>
        </w:numPr>
        <w:spacing w:after="0" w:line="240" w:lineRule="auto"/>
      </w:pPr>
      <w:r w:rsidRPr="00D63D44">
        <w:rPr>
          <w:b/>
          <w:bCs/>
        </w:rPr>
        <w:t>Showing the impact of our work</w:t>
      </w:r>
      <w:r>
        <w:t>, with videos in collaboration with other Missio offices</w:t>
      </w:r>
    </w:p>
    <w:p w14:paraId="115BFCE7" w14:textId="1709D14A" w:rsidR="00D63D44" w:rsidRDefault="00D63D44" w:rsidP="00D63D44">
      <w:pPr>
        <w:spacing w:after="0" w:line="240" w:lineRule="auto"/>
      </w:pPr>
    </w:p>
    <w:p w14:paraId="6EAECE95" w14:textId="5305F270" w:rsidR="00D63D44" w:rsidRPr="00D63D44" w:rsidRDefault="00D63D44" w:rsidP="00D63D44">
      <w:pPr>
        <w:spacing w:after="0" w:line="240" w:lineRule="auto"/>
        <w:rPr>
          <w:sz w:val="24"/>
          <w:szCs w:val="24"/>
        </w:rPr>
      </w:pPr>
      <w:r w:rsidRPr="00D63D44">
        <w:rPr>
          <w:sz w:val="24"/>
          <w:szCs w:val="24"/>
        </w:rPr>
        <w:t>Education/Mission Together</w:t>
      </w:r>
    </w:p>
    <w:p w14:paraId="74F70D1F" w14:textId="216BEF12" w:rsidR="00D63D44" w:rsidRDefault="00D63D44" w:rsidP="00D63D44">
      <w:pPr>
        <w:spacing w:after="0" w:line="240" w:lineRule="auto"/>
      </w:pPr>
      <w:r>
        <w:t>Building on the developed resources in 2020 to support home-learning. Continued resources with a catechetical emphasis, specifically about mission, our role as missionaries, as well as what Missio does.</w:t>
      </w:r>
      <w:r w:rsidR="008721DE">
        <w:t xml:space="preserve"> As always, help in sharing the information about the resources is very welcome!</w:t>
      </w:r>
    </w:p>
    <w:p w14:paraId="28CB68EA" w14:textId="1E84AE94" w:rsidR="00D63D44" w:rsidRDefault="00D63D44" w:rsidP="00D63D44">
      <w:pPr>
        <w:spacing w:after="0" w:line="240" w:lineRule="auto"/>
      </w:pPr>
    </w:p>
    <w:p w14:paraId="632A27E0" w14:textId="61F75ED8" w:rsidR="00D63D44" w:rsidRDefault="00D63D44" w:rsidP="00D63D44">
      <w:pPr>
        <w:spacing w:after="0" w:line="240" w:lineRule="auto"/>
        <w:rPr>
          <w:sz w:val="24"/>
          <w:szCs w:val="24"/>
        </w:rPr>
      </w:pPr>
      <w:r>
        <w:rPr>
          <w:sz w:val="24"/>
          <w:szCs w:val="24"/>
        </w:rPr>
        <w:t>Volunteers</w:t>
      </w:r>
    </w:p>
    <w:p w14:paraId="441BF081" w14:textId="77777777" w:rsidR="00D63D44" w:rsidRDefault="00D63D44" w:rsidP="00D63D44">
      <w:pPr>
        <w:pStyle w:val="ListParagraph"/>
        <w:numPr>
          <w:ilvl w:val="0"/>
          <w:numId w:val="26"/>
        </w:numPr>
        <w:spacing w:after="0" w:line="240" w:lineRule="auto"/>
      </w:pPr>
      <w:r w:rsidRPr="008721DE">
        <w:rPr>
          <w:b/>
          <w:bCs/>
        </w:rPr>
        <w:t>Diocesan Mission Team meetings</w:t>
      </w:r>
      <w:r>
        <w:t xml:space="preserve"> have developed in some dioceses and now include Local Secretaries and key members of the teams. </w:t>
      </w:r>
    </w:p>
    <w:p w14:paraId="69FE619A" w14:textId="55E81935" w:rsidR="00D63D44" w:rsidRDefault="00D63D44" w:rsidP="00D63D44">
      <w:pPr>
        <w:pStyle w:val="ListParagraph"/>
        <w:numPr>
          <w:ilvl w:val="0"/>
          <w:numId w:val="26"/>
        </w:numPr>
        <w:spacing w:after="0" w:line="240" w:lineRule="auto"/>
      </w:pPr>
      <w:r>
        <w:t xml:space="preserve">Some dioceses are seeing </w:t>
      </w:r>
      <w:r w:rsidRPr="008721DE">
        <w:rPr>
          <w:b/>
          <w:bCs/>
        </w:rPr>
        <w:t>World Mission Sunday</w:t>
      </w:r>
      <w:r>
        <w:t xml:space="preserve"> in October as a good time to ‘relaunch’ the Missio presence in the diocese.</w:t>
      </w:r>
    </w:p>
    <w:p w14:paraId="644DCDC5" w14:textId="77777777" w:rsidR="00D63D44" w:rsidRDefault="00D63D44" w:rsidP="00D63D44">
      <w:pPr>
        <w:pStyle w:val="ListParagraph"/>
        <w:numPr>
          <w:ilvl w:val="0"/>
          <w:numId w:val="26"/>
        </w:numPr>
        <w:spacing w:after="0" w:line="240" w:lineRule="auto"/>
      </w:pPr>
      <w:r w:rsidRPr="008721DE">
        <w:rPr>
          <w:b/>
          <w:bCs/>
        </w:rPr>
        <w:t>Online training for Local Secretaries</w:t>
      </w:r>
      <w:r>
        <w:t xml:space="preserve"> has been held and worked well, with an emphasis on the Local Secretary role as a ministry. </w:t>
      </w:r>
    </w:p>
    <w:p w14:paraId="71504EFC" w14:textId="17DBF87A" w:rsidR="00D63D44" w:rsidRDefault="00D63D44" w:rsidP="00D63D44">
      <w:pPr>
        <w:pStyle w:val="ListParagraph"/>
        <w:numPr>
          <w:ilvl w:val="0"/>
          <w:numId w:val="26"/>
        </w:numPr>
        <w:spacing w:after="0" w:line="240" w:lineRule="auto"/>
      </w:pPr>
      <w:r>
        <w:t>When face-to-face training and meetings can take place, there will be a mixture of online and face-to-face opportunities.</w:t>
      </w:r>
    </w:p>
    <w:p w14:paraId="6CD82819" w14:textId="733FA974" w:rsidR="00D63D44" w:rsidRDefault="00D63D44" w:rsidP="00D63D44">
      <w:pPr>
        <w:pStyle w:val="ListParagraph"/>
        <w:numPr>
          <w:ilvl w:val="0"/>
          <w:numId w:val="26"/>
        </w:numPr>
        <w:spacing w:after="0" w:line="240" w:lineRule="auto"/>
      </w:pPr>
      <w:r w:rsidRPr="008721DE">
        <w:rPr>
          <w:b/>
          <w:bCs/>
        </w:rPr>
        <w:t>Advent Reflections</w:t>
      </w:r>
      <w:r>
        <w:t xml:space="preserve">, with c.15mins </w:t>
      </w:r>
      <w:r w:rsidR="007D11A7">
        <w:t xml:space="preserve">prayerful reflection followed by a time when volunteers can talk with one another, MHMs and Dave/Theresa have gone very well and been appreciated. Currently holding </w:t>
      </w:r>
      <w:r w:rsidR="007D11A7" w:rsidRPr="008721DE">
        <w:rPr>
          <w:b/>
          <w:bCs/>
        </w:rPr>
        <w:t>Lenten Reflections</w:t>
      </w:r>
      <w:r w:rsidR="007D11A7">
        <w:t xml:space="preserve"> each Friday. They are also being viewed hundreds of times afterwards on YouTube.</w:t>
      </w:r>
    </w:p>
    <w:p w14:paraId="0B424ECA" w14:textId="77777777" w:rsidR="00B13626" w:rsidRPr="006D21C0" w:rsidRDefault="00B13626" w:rsidP="00B13626">
      <w:pPr>
        <w:pStyle w:val="ListParagraph"/>
        <w:numPr>
          <w:ilvl w:val="0"/>
          <w:numId w:val="26"/>
        </w:numPr>
        <w:spacing w:after="0" w:line="240" w:lineRule="auto"/>
        <w:rPr>
          <w:sz w:val="24"/>
          <w:szCs w:val="24"/>
        </w:rPr>
      </w:pPr>
      <w:r>
        <w:t xml:space="preserve">The </w:t>
      </w:r>
      <w:r w:rsidRPr="00B13626">
        <w:rPr>
          <w:b/>
          <w:bCs/>
        </w:rPr>
        <w:t>importance of prayer</w:t>
      </w:r>
      <w:r>
        <w:t xml:space="preserve"> was emphasised throughout the year, with many people sending in prayer intentions to be held in prayer at Mass, as well as people praying for missionaries and the communities they serve.</w:t>
      </w:r>
    </w:p>
    <w:p w14:paraId="672512A9" w14:textId="7B0C17DB" w:rsidR="007D11A7" w:rsidRDefault="007D11A7" w:rsidP="00D63D44">
      <w:pPr>
        <w:pStyle w:val="ListParagraph"/>
        <w:numPr>
          <w:ilvl w:val="0"/>
          <w:numId w:val="26"/>
        </w:numPr>
        <w:spacing w:after="0" w:line="240" w:lineRule="auto"/>
      </w:pPr>
      <w:r w:rsidRPr="008721DE">
        <w:rPr>
          <w:b/>
          <w:bCs/>
        </w:rPr>
        <w:lastRenderedPageBreak/>
        <w:t>Local Secretary consultation</w:t>
      </w:r>
      <w:r w:rsidR="008721DE">
        <w:t xml:space="preserve">: Dave and Theresa are speaking with Local Secretaries and other key contacts (Appealers, Parish Priests, DDs) about the role of the Local Secretary to help us better recruit, train and support them in their role, as well as developing it. </w:t>
      </w:r>
    </w:p>
    <w:p w14:paraId="19FC19A8" w14:textId="28B06EB7" w:rsidR="008721DE" w:rsidRPr="00D63D44" w:rsidRDefault="008721DE" w:rsidP="00D63D44">
      <w:pPr>
        <w:pStyle w:val="ListParagraph"/>
        <w:numPr>
          <w:ilvl w:val="0"/>
          <w:numId w:val="26"/>
        </w:numPr>
        <w:spacing w:after="0" w:line="240" w:lineRule="auto"/>
      </w:pPr>
      <w:r w:rsidRPr="008721DE">
        <w:rPr>
          <w:b/>
          <w:bCs/>
        </w:rPr>
        <w:t>Thinking outside the box: two online meetings</w:t>
      </w:r>
      <w:r>
        <w:t xml:space="preserve"> have been held to offer support to </w:t>
      </w:r>
      <w:proofErr w:type="spellStart"/>
      <w:r>
        <w:t>LSes</w:t>
      </w:r>
      <w:proofErr w:type="spellEnd"/>
      <w:r>
        <w:t xml:space="preserve"> struggling to collect money </w:t>
      </w:r>
      <w:proofErr w:type="gramStart"/>
      <w:r>
        <w:t>at the moment</w:t>
      </w:r>
      <w:proofErr w:type="gramEnd"/>
      <w:r>
        <w:t xml:space="preserve">, and to share best practice with one another. A write up of the sessions and ideas has been circulated to </w:t>
      </w:r>
      <w:proofErr w:type="spellStart"/>
      <w:r>
        <w:t>LSes</w:t>
      </w:r>
      <w:proofErr w:type="spellEnd"/>
      <w:r>
        <w:t xml:space="preserve"> and is on the LS page of the website: missio.org.uk/</w:t>
      </w:r>
      <w:proofErr w:type="gramStart"/>
      <w:r>
        <w:t>LS</w:t>
      </w:r>
      <w:proofErr w:type="gramEnd"/>
    </w:p>
    <w:p w14:paraId="5D49AA36" w14:textId="6E13CF41" w:rsidR="00D63D44" w:rsidRDefault="00D63D44" w:rsidP="00D63D44">
      <w:pPr>
        <w:spacing w:after="0" w:line="240" w:lineRule="auto"/>
      </w:pPr>
    </w:p>
    <w:p w14:paraId="0902D133" w14:textId="4C204A3F" w:rsidR="00D63D44" w:rsidRDefault="00D63D44" w:rsidP="00D63D44">
      <w:pPr>
        <w:spacing w:after="0" w:line="240" w:lineRule="auto"/>
      </w:pPr>
    </w:p>
    <w:p w14:paraId="03008352" w14:textId="75CF4208" w:rsidR="008721DE" w:rsidRPr="00990204" w:rsidRDefault="008721DE" w:rsidP="008721DE">
      <w:pPr>
        <w:spacing w:after="0" w:line="240" w:lineRule="auto"/>
        <w:rPr>
          <w:sz w:val="28"/>
          <w:szCs w:val="28"/>
        </w:rPr>
      </w:pPr>
      <w:r>
        <w:rPr>
          <w:sz w:val="28"/>
          <w:szCs w:val="28"/>
        </w:rPr>
        <w:t>National Council Meeting</w:t>
      </w:r>
    </w:p>
    <w:p w14:paraId="0DCD3FFC" w14:textId="07B3BEF5" w:rsidR="00D63D44" w:rsidRDefault="008721DE" w:rsidP="00D63D44">
      <w:pPr>
        <w:spacing w:after="0" w:line="240" w:lineRule="auto"/>
      </w:pPr>
      <w:r>
        <w:t>There will be no residential meeting this year, due to COVID-19 restrictions.</w:t>
      </w:r>
    </w:p>
    <w:p w14:paraId="15B183E4" w14:textId="13AEE9B0" w:rsidR="008721DE" w:rsidRDefault="008721DE" w:rsidP="00D63D44">
      <w:pPr>
        <w:spacing w:after="0" w:line="240" w:lineRule="auto"/>
      </w:pPr>
      <w:r w:rsidRPr="008721DE">
        <w:rPr>
          <w:b/>
          <w:bCs/>
        </w:rPr>
        <w:t>8 June 2021 at 10.30am</w:t>
      </w:r>
      <w:r>
        <w:t xml:space="preserve"> – online National Council Meeting for all Diocesan Directors</w:t>
      </w:r>
    </w:p>
    <w:p w14:paraId="3847CE25" w14:textId="022C46B7" w:rsidR="008721DE" w:rsidRDefault="008721DE" w:rsidP="00D63D44">
      <w:pPr>
        <w:spacing w:after="0" w:line="240" w:lineRule="auto"/>
      </w:pPr>
      <w:r w:rsidRPr="008721DE">
        <w:rPr>
          <w:b/>
          <w:bCs/>
        </w:rPr>
        <w:t>26-28 April 2022</w:t>
      </w:r>
      <w:r>
        <w:t xml:space="preserve"> – residential meeting at </w:t>
      </w:r>
      <w:proofErr w:type="spellStart"/>
      <w:r>
        <w:t>Hothorpe</w:t>
      </w:r>
      <w:proofErr w:type="spellEnd"/>
      <w:r>
        <w:t xml:space="preserve"> Hall</w:t>
      </w:r>
    </w:p>
    <w:p w14:paraId="5B684AD0" w14:textId="77777777" w:rsidR="00D63D44" w:rsidRPr="006D15D3" w:rsidRDefault="00D63D44" w:rsidP="00D63D44">
      <w:pPr>
        <w:spacing w:after="0" w:line="240" w:lineRule="auto"/>
      </w:pPr>
    </w:p>
    <w:p w14:paraId="07CB2B94" w14:textId="77777777" w:rsidR="00D63D44" w:rsidRPr="00990204" w:rsidRDefault="00D63D44" w:rsidP="00D63D44">
      <w:pPr>
        <w:spacing w:after="0" w:line="240" w:lineRule="auto"/>
        <w:rPr>
          <w:sz w:val="28"/>
          <w:szCs w:val="28"/>
        </w:rPr>
      </w:pPr>
      <w:r>
        <w:rPr>
          <w:sz w:val="28"/>
          <w:szCs w:val="28"/>
        </w:rPr>
        <w:t>Present</w:t>
      </w:r>
    </w:p>
    <w:p w14:paraId="18537A1A" w14:textId="77777777" w:rsidR="00D63D44" w:rsidRDefault="00D63D44" w:rsidP="00D63D44">
      <w:pPr>
        <w:spacing w:after="0" w:line="240" w:lineRule="auto"/>
      </w:pPr>
      <w:proofErr w:type="spellStart"/>
      <w:r>
        <w:t>Dcn</w:t>
      </w:r>
      <w:proofErr w:type="spellEnd"/>
      <w:r>
        <w:t xml:space="preserve"> John Bell (</w:t>
      </w:r>
      <w:r w:rsidRPr="006D15D3">
        <w:rPr>
          <w:i/>
          <w:iCs/>
        </w:rPr>
        <w:t>Hallam</w:t>
      </w:r>
      <w:r>
        <w:t xml:space="preserve">), Fr Paul </w:t>
      </w:r>
      <w:proofErr w:type="spellStart"/>
      <w:r>
        <w:t>Boagey</w:t>
      </w:r>
      <w:proofErr w:type="spellEnd"/>
      <w:r>
        <w:t xml:space="preserve"> MHM (</w:t>
      </w:r>
      <w:r w:rsidRPr="006D15D3">
        <w:rPr>
          <w:i/>
          <w:iCs/>
        </w:rPr>
        <w:t>Appealer</w:t>
      </w:r>
      <w:r>
        <w:t>), Fr Gary Brassington (</w:t>
      </w:r>
      <w:r w:rsidRPr="006D15D3">
        <w:rPr>
          <w:i/>
          <w:iCs/>
        </w:rPr>
        <w:t>Clifton</w:t>
      </w:r>
      <w:r>
        <w:t xml:space="preserve">, </w:t>
      </w:r>
      <w:r w:rsidRPr="006D15D3">
        <w:rPr>
          <w:i/>
          <w:iCs/>
        </w:rPr>
        <w:t>Trustee</w:t>
      </w:r>
      <w:r>
        <w:t>), Mr Cedric Burke (</w:t>
      </w:r>
      <w:r w:rsidRPr="006D15D3">
        <w:rPr>
          <w:i/>
          <w:iCs/>
        </w:rPr>
        <w:t>Finance Director</w:t>
      </w:r>
      <w:r>
        <w:t>), Fr Dermot Byrne MHM (</w:t>
      </w:r>
      <w:r w:rsidRPr="006D15D3">
        <w:rPr>
          <w:i/>
          <w:iCs/>
        </w:rPr>
        <w:t>Appealer</w:t>
      </w:r>
      <w:r>
        <w:t xml:space="preserve">, </w:t>
      </w:r>
      <w:r w:rsidRPr="006D15D3">
        <w:rPr>
          <w:i/>
          <w:iCs/>
        </w:rPr>
        <w:t>MHM British Regional</w:t>
      </w:r>
      <w:r>
        <w:t>), Fr Tony Chantry MHM (</w:t>
      </w:r>
      <w:r w:rsidRPr="006D15D3">
        <w:rPr>
          <w:i/>
          <w:iCs/>
        </w:rPr>
        <w:t>National Director</w:t>
      </w:r>
      <w:r>
        <w:t>), Dr Theresa Codd (</w:t>
      </w:r>
      <w:r w:rsidRPr="006D15D3">
        <w:rPr>
          <w:i/>
          <w:iCs/>
        </w:rPr>
        <w:t>Regional Community Fundraiser, North</w:t>
      </w:r>
      <w:r>
        <w:t>), Ms Claire Colleran (</w:t>
      </w:r>
      <w:r w:rsidRPr="006D15D3">
        <w:rPr>
          <w:i/>
          <w:iCs/>
        </w:rPr>
        <w:t>Mission Together</w:t>
      </w:r>
      <w:r>
        <w:t>), Fr Wayne Coughlin (</w:t>
      </w:r>
      <w:r w:rsidRPr="006D15D3">
        <w:rPr>
          <w:i/>
          <w:iCs/>
        </w:rPr>
        <w:t>Northampton</w:t>
      </w:r>
      <w:r>
        <w:t>), Fr Patrick Daly (</w:t>
      </w:r>
      <w:r w:rsidRPr="006D15D3">
        <w:rPr>
          <w:i/>
          <w:iCs/>
        </w:rPr>
        <w:t>Brentwood</w:t>
      </w:r>
      <w:r>
        <w:t>), Mr Stephen Davies (</w:t>
      </w:r>
      <w:r w:rsidRPr="006D15D3">
        <w:rPr>
          <w:i/>
          <w:iCs/>
        </w:rPr>
        <w:t>Red Box Director</w:t>
      </w:r>
      <w:r>
        <w:t>), Mrs Mary Dearden (</w:t>
      </w:r>
      <w:r w:rsidRPr="006D15D3">
        <w:rPr>
          <w:i/>
          <w:iCs/>
        </w:rPr>
        <w:t>Shrewsbury Mission Together</w:t>
      </w:r>
      <w:r>
        <w:t>), Mrs Millie Fernandez (</w:t>
      </w:r>
      <w:r w:rsidRPr="006D15D3">
        <w:rPr>
          <w:i/>
          <w:iCs/>
        </w:rPr>
        <w:t>Appeals Coordinator, Province of Southwark</w:t>
      </w:r>
      <w:r>
        <w:t>), Fr Tony Grace (</w:t>
      </w:r>
      <w:r w:rsidRPr="006D15D3">
        <w:rPr>
          <w:i/>
          <w:iCs/>
        </w:rPr>
        <w:t>Shrewsbury</w:t>
      </w:r>
      <w:r>
        <w:t>), Fr Frank Graham MHM (</w:t>
      </w:r>
      <w:r w:rsidRPr="006D15D3">
        <w:rPr>
          <w:i/>
          <w:iCs/>
        </w:rPr>
        <w:t>Appealer</w:t>
      </w:r>
      <w:r>
        <w:t>), Fr Gerry Hastie MHM (</w:t>
      </w:r>
      <w:r w:rsidRPr="006D15D3">
        <w:rPr>
          <w:i/>
          <w:iCs/>
        </w:rPr>
        <w:t>Appealer</w:t>
      </w:r>
      <w:r>
        <w:t>), Fr Kevin Hughes MHM (</w:t>
      </w:r>
      <w:r w:rsidRPr="006D15D3">
        <w:rPr>
          <w:i/>
          <w:iCs/>
        </w:rPr>
        <w:t>Appealer</w:t>
      </w:r>
      <w:r>
        <w:t xml:space="preserve">), </w:t>
      </w:r>
      <w:proofErr w:type="spellStart"/>
      <w:r>
        <w:t>Dcn</w:t>
      </w:r>
      <w:proofErr w:type="spellEnd"/>
      <w:r>
        <w:t xml:space="preserve"> Tom Kavanagh (</w:t>
      </w:r>
      <w:r w:rsidRPr="006D15D3">
        <w:rPr>
          <w:i/>
          <w:iCs/>
        </w:rPr>
        <w:t>Southwark</w:t>
      </w:r>
      <w:r>
        <w:t xml:space="preserve">), Fr Jan </w:t>
      </w:r>
      <w:proofErr w:type="spellStart"/>
      <w:r>
        <w:t>Klaver</w:t>
      </w:r>
      <w:proofErr w:type="spellEnd"/>
      <w:r>
        <w:t xml:space="preserve"> MHM (</w:t>
      </w:r>
      <w:r w:rsidRPr="006D15D3">
        <w:rPr>
          <w:i/>
          <w:iCs/>
        </w:rPr>
        <w:t>Appealer</w:t>
      </w:r>
      <w:r>
        <w:t>), Canon Michael Loughlin (</w:t>
      </w:r>
      <w:r w:rsidRPr="006D15D3">
        <w:rPr>
          <w:i/>
          <w:iCs/>
        </w:rPr>
        <w:t>Middlesbrough</w:t>
      </w:r>
      <w:r>
        <w:t xml:space="preserve">), Fr Emmanuel </w:t>
      </w:r>
      <w:proofErr w:type="spellStart"/>
      <w:r>
        <w:t>Mbeh</w:t>
      </w:r>
      <w:proofErr w:type="spellEnd"/>
      <w:r>
        <w:t xml:space="preserve"> MHM (</w:t>
      </w:r>
      <w:r w:rsidRPr="006D15D3">
        <w:rPr>
          <w:i/>
          <w:iCs/>
        </w:rPr>
        <w:t>Appealer</w:t>
      </w:r>
      <w:r>
        <w:t>), Ms Siobhan McLoughlin (</w:t>
      </w:r>
      <w:r w:rsidRPr="006D15D3">
        <w:rPr>
          <w:i/>
          <w:iCs/>
        </w:rPr>
        <w:t>Appealer</w:t>
      </w:r>
      <w:r>
        <w:t xml:space="preserve"> </w:t>
      </w:r>
      <w:r w:rsidRPr="006D15D3">
        <w:rPr>
          <w:i/>
          <w:iCs/>
        </w:rPr>
        <w:t>Coordinator, North East</w:t>
      </w:r>
      <w:r>
        <w:t>), Fr Vincent Oates MHM (</w:t>
      </w:r>
      <w:r w:rsidRPr="006D15D3">
        <w:rPr>
          <w:i/>
          <w:iCs/>
        </w:rPr>
        <w:t>Appealer</w:t>
      </w:r>
      <w:r>
        <w:t>), Fr Brian Oswald MHM (</w:t>
      </w:r>
      <w:r w:rsidRPr="006D15D3">
        <w:rPr>
          <w:i/>
          <w:iCs/>
        </w:rPr>
        <w:t>Appealer</w:t>
      </w:r>
      <w:r>
        <w:t>), Fr Bernard Phelan MHM (</w:t>
      </w:r>
      <w:r w:rsidRPr="006D15D3">
        <w:rPr>
          <w:i/>
          <w:iCs/>
        </w:rPr>
        <w:t>Appealer</w:t>
      </w:r>
      <w:r>
        <w:t>), Ms Nicky Pisa (</w:t>
      </w:r>
      <w:r w:rsidRPr="006D15D3">
        <w:rPr>
          <w:i/>
          <w:iCs/>
        </w:rPr>
        <w:t>Director Fundraising and Communications</w:t>
      </w:r>
      <w:r>
        <w:t>), Fr Greg Price (</w:t>
      </w:r>
      <w:r w:rsidRPr="006D15D3">
        <w:rPr>
          <w:i/>
          <w:iCs/>
        </w:rPr>
        <w:t>Hexham and Newcastle, Trustee</w:t>
      </w:r>
      <w:r>
        <w:t>), Fr Carlos Quito (</w:t>
      </w:r>
      <w:r w:rsidRPr="006D15D3">
        <w:rPr>
          <w:i/>
          <w:iCs/>
        </w:rPr>
        <w:t>Westminster</w:t>
      </w:r>
      <w:r>
        <w:t>), Mrs Margaret Tackney (</w:t>
      </w:r>
      <w:r w:rsidRPr="006D15D3">
        <w:rPr>
          <w:i/>
          <w:iCs/>
        </w:rPr>
        <w:t>Appeals Coordinator, Province of Westminster</w:t>
      </w:r>
      <w:r>
        <w:t>), Mrs Joanne Walsh (</w:t>
      </w:r>
      <w:r w:rsidRPr="006D15D3">
        <w:rPr>
          <w:i/>
          <w:iCs/>
        </w:rPr>
        <w:t>Appeals Coordinator, North West</w:t>
      </w:r>
      <w:r>
        <w:t>), Canon Paul Watson (</w:t>
      </w:r>
      <w:proofErr w:type="spellStart"/>
      <w:r w:rsidRPr="006D15D3">
        <w:rPr>
          <w:i/>
          <w:iCs/>
        </w:rPr>
        <w:t>Menevia</w:t>
      </w:r>
      <w:proofErr w:type="spellEnd"/>
      <w:r>
        <w:t>), Mr Dave Wheat (</w:t>
      </w:r>
      <w:r w:rsidRPr="006D15D3">
        <w:rPr>
          <w:i/>
          <w:iCs/>
        </w:rPr>
        <w:t>Regional Community Fundraiser, South</w:t>
      </w:r>
      <w:r>
        <w:t>).</w:t>
      </w:r>
    </w:p>
    <w:p w14:paraId="557FE6CD" w14:textId="77777777" w:rsidR="00D63D44" w:rsidRDefault="00D63D44" w:rsidP="00D63D44">
      <w:pPr>
        <w:spacing w:after="0" w:line="240" w:lineRule="auto"/>
      </w:pPr>
    </w:p>
    <w:p w14:paraId="26C61885" w14:textId="77777777" w:rsidR="00D63D44" w:rsidRPr="00990204" w:rsidRDefault="00D63D44" w:rsidP="00D63D44">
      <w:pPr>
        <w:spacing w:after="0" w:line="240" w:lineRule="auto"/>
        <w:rPr>
          <w:sz w:val="28"/>
          <w:szCs w:val="28"/>
        </w:rPr>
      </w:pPr>
      <w:r>
        <w:rPr>
          <w:sz w:val="28"/>
          <w:szCs w:val="28"/>
        </w:rPr>
        <w:t>Apologies</w:t>
      </w:r>
    </w:p>
    <w:p w14:paraId="18A77C30" w14:textId="77777777" w:rsidR="00D63D44" w:rsidRDefault="00D63D44" w:rsidP="00D63D44">
      <w:pPr>
        <w:spacing w:after="0" w:line="240" w:lineRule="auto"/>
      </w:pPr>
      <w:r>
        <w:t>Fr Philip Baptiste (</w:t>
      </w:r>
      <w:r w:rsidRPr="006D15D3">
        <w:rPr>
          <w:i/>
          <w:iCs/>
        </w:rPr>
        <w:t>Westminster Mission Together</w:t>
      </w:r>
      <w:r>
        <w:t xml:space="preserve">), </w:t>
      </w:r>
      <w:proofErr w:type="spellStart"/>
      <w:r>
        <w:t>Dcn</w:t>
      </w:r>
      <w:proofErr w:type="spellEnd"/>
      <w:r>
        <w:t xml:space="preserve"> Duncan Brown (</w:t>
      </w:r>
      <w:r w:rsidRPr="006D15D3">
        <w:rPr>
          <w:i/>
          <w:iCs/>
        </w:rPr>
        <w:t>Arundel and Brighton</w:t>
      </w:r>
      <w:r>
        <w:t>), Br Eddie Slawinski MHM (</w:t>
      </w:r>
      <w:r w:rsidRPr="006D15D3">
        <w:rPr>
          <w:i/>
          <w:iCs/>
        </w:rPr>
        <w:t>Appealer</w:t>
      </w:r>
      <w:r>
        <w:t xml:space="preserve">), Mr </w:t>
      </w:r>
      <w:proofErr w:type="spellStart"/>
      <w:r>
        <w:t>Mugeni</w:t>
      </w:r>
      <w:proofErr w:type="spellEnd"/>
      <w:r>
        <w:t xml:space="preserve"> Sumba (</w:t>
      </w:r>
      <w:r w:rsidRPr="006D15D3">
        <w:rPr>
          <w:i/>
          <w:iCs/>
        </w:rPr>
        <w:t>Appealer</w:t>
      </w:r>
      <w:r>
        <w:t>).</w:t>
      </w:r>
    </w:p>
    <w:p w14:paraId="3B7F8500" w14:textId="261E2D2A" w:rsidR="009D6F5E" w:rsidRDefault="009D6F5E" w:rsidP="009D6F5E">
      <w:pPr>
        <w:spacing w:after="0" w:line="240" w:lineRule="auto"/>
        <w:rPr>
          <w:color w:val="0070C0"/>
        </w:rPr>
      </w:pPr>
    </w:p>
    <w:p w14:paraId="6EB7733B" w14:textId="77777777" w:rsidR="009D6F5E" w:rsidRPr="009D6F5E" w:rsidRDefault="009D6F5E" w:rsidP="009D6F5E">
      <w:pPr>
        <w:spacing w:after="0" w:line="240" w:lineRule="auto"/>
        <w:rPr>
          <w:color w:val="0070C0"/>
        </w:rPr>
      </w:pPr>
    </w:p>
    <w:sectPr w:rsidR="009D6F5E" w:rsidRPr="009D6F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73197" w14:textId="77777777" w:rsidR="00867517" w:rsidRDefault="00867517" w:rsidP="0047013F">
      <w:pPr>
        <w:spacing w:after="0" w:line="240" w:lineRule="auto"/>
      </w:pPr>
      <w:r>
        <w:separator/>
      </w:r>
    </w:p>
  </w:endnote>
  <w:endnote w:type="continuationSeparator" w:id="0">
    <w:p w14:paraId="3668EE11" w14:textId="77777777" w:rsidR="00867517" w:rsidRDefault="00867517" w:rsidP="0047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B08D" w14:textId="77777777" w:rsidR="00C34C38" w:rsidRDefault="00C34C38" w:rsidP="00C34C38">
    <w:pPr>
      <w:pStyle w:val="Footer"/>
      <w:pBdr>
        <w:top w:val="single" w:sz="4" w:space="1" w:color="auto"/>
      </w:pBdr>
      <w:rPr>
        <w:color w:val="7F7F7F" w:themeColor="text1" w:themeTint="80"/>
        <w:sz w:val="18"/>
        <w:szCs w:val="18"/>
      </w:rPr>
    </w:pPr>
  </w:p>
  <w:p w14:paraId="44E0E7FD" w14:textId="77777777" w:rsidR="00C34C38" w:rsidRDefault="00C34C38" w:rsidP="00C34C38">
    <w:pPr>
      <w:pStyle w:val="Footer"/>
      <w:pBdr>
        <w:top w:val="single" w:sz="4" w:space="1" w:color="auto"/>
      </w:pBdr>
      <w:rPr>
        <w:color w:val="7F7F7F" w:themeColor="text1" w:themeTint="80"/>
        <w:sz w:val="18"/>
        <w:szCs w:val="18"/>
      </w:rPr>
    </w:pPr>
  </w:p>
  <w:p w14:paraId="0330BBCA" w14:textId="69DD7280" w:rsidR="0047013F" w:rsidRPr="0047013F" w:rsidRDefault="00990204" w:rsidP="00C34C38">
    <w:pPr>
      <w:pStyle w:val="Footer"/>
      <w:pBdr>
        <w:top w:val="single" w:sz="4" w:space="1" w:color="auto"/>
      </w:pBdr>
      <w:rPr>
        <w:color w:val="7F7F7F" w:themeColor="text1" w:themeTint="80"/>
        <w:sz w:val="18"/>
        <w:szCs w:val="18"/>
      </w:rPr>
    </w:pPr>
    <w:r w:rsidRPr="00990204">
      <w:rPr>
        <w:color w:val="7F7F7F" w:themeColor="text1" w:themeTint="80"/>
        <w:sz w:val="18"/>
        <w:szCs w:val="18"/>
      </w:rPr>
      <w:fldChar w:fldCharType="begin"/>
    </w:r>
    <w:r w:rsidRPr="00990204">
      <w:rPr>
        <w:color w:val="7F7F7F" w:themeColor="text1" w:themeTint="80"/>
        <w:sz w:val="18"/>
        <w:szCs w:val="18"/>
      </w:rPr>
      <w:instrText xml:space="preserve"> PAGE   \* MERGEFORMAT </w:instrText>
    </w:r>
    <w:r w:rsidRPr="00990204">
      <w:rPr>
        <w:color w:val="7F7F7F" w:themeColor="text1" w:themeTint="80"/>
        <w:sz w:val="18"/>
        <w:szCs w:val="18"/>
      </w:rPr>
      <w:fldChar w:fldCharType="separate"/>
    </w:r>
    <w:r w:rsidR="00FE05B9">
      <w:rPr>
        <w:noProof/>
        <w:color w:val="7F7F7F" w:themeColor="text1" w:themeTint="80"/>
        <w:sz w:val="18"/>
        <w:szCs w:val="18"/>
      </w:rPr>
      <w:t>5</w:t>
    </w:r>
    <w:r w:rsidRPr="00990204">
      <w:rPr>
        <w:noProof/>
        <w:color w:val="7F7F7F" w:themeColor="text1" w:themeTint="80"/>
        <w:sz w:val="18"/>
        <w:szCs w:val="18"/>
      </w:rPr>
      <w:fldChar w:fldCharType="end"/>
    </w:r>
    <w:r w:rsidR="0047013F" w:rsidRPr="00F04A24">
      <w:rPr>
        <w:rFonts w:ascii="Arial" w:hAnsi="Arial" w:cs="Arial"/>
        <w:noProof/>
        <w:sz w:val="40"/>
        <w:szCs w:val="20"/>
        <w:lang w:eastAsia="en-GB"/>
      </w:rPr>
      <w:drawing>
        <wp:anchor distT="0" distB="0" distL="114300" distR="114300" simplePos="0" relativeHeight="251659264" behindDoc="0" locked="0" layoutInCell="1" allowOverlap="1" wp14:anchorId="5D7707D2" wp14:editId="3A73F003">
          <wp:simplePos x="0" y="0"/>
          <wp:positionH relativeFrom="margin">
            <wp:align>right</wp:align>
          </wp:positionH>
          <wp:positionV relativeFrom="paragraph">
            <wp:posOffset>-222250</wp:posOffset>
          </wp:positionV>
          <wp:extent cx="1009650" cy="568960"/>
          <wp:effectExtent l="0" t="0" r="0" b="2540"/>
          <wp:wrapNone/>
          <wp:docPr id="3" name="Picture 3">
            <a:extLst xmlns:a="http://schemas.openxmlformats.org/drawingml/2006/main">
              <a:ext uri="{FF2B5EF4-FFF2-40B4-BE49-F238E27FC236}">
                <a16:creationId xmlns:a16="http://schemas.microsoft.com/office/drawing/2014/main" id="{346A9A28-726A-4EEE-98D8-7DD0E460B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46A9A28-726A-4EEE-98D8-7DD0E460B21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568960"/>
                  </a:xfrm>
                  <a:prstGeom prst="rect">
                    <a:avLst/>
                  </a:prstGeom>
                </pic:spPr>
              </pic:pic>
            </a:graphicData>
          </a:graphic>
          <wp14:sizeRelH relativeFrom="margin">
            <wp14:pctWidth>0</wp14:pctWidth>
          </wp14:sizeRelH>
          <wp14:sizeRelV relativeFrom="margin">
            <wp14:pctHeight>0</wp14:pctHeight>
          </wp14:sizeRelV>
        </wp:anchor>
      </w:drawing>
    </w:r>
    <w:r w:rsidR="0065689D">
      <w:rPr>
        <w:noProof/>
        <w:color w:val="7F7F7F" w:themeColor="text1" w:themeTint="80"/>
        <w:sz w:val="18"/>
        <w:szCs w:val="18"/>
      </w:rPr>
      <w:t xml:space="preserve"> </w:t>
    </w:r>
    <w:r w:rsidR="0065689D">
      <w:rPr>
        <w:noProof/>
        <w:color w:val="7F7F7F" w:themeColor="text1" w:themeTint="80"/>
        <w:sz w:val="18"/>
        <w:szCs w:val="18"/>
      </w:rPr>
      <w:tab/>
    </w:r>
    <w:r w:rsidR="0065689D">
      <w:rPr>
        <w:color w:val="7F7F7F" w:themeColor="text1" w:themeTint="80"/>
        <w:sz w:val="18"/>
        <w:szCs w:val="18"/>
      </w:rPr>
      <w:t>Regional Meeting, 2 March 2021: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6D71" w14:textId="77777777" w:rsidR="00867517" w:rsidRDefault="00867517" w:rsidP="0047013F">
      <w:pPr>
        <w:spacing w:after="0" w:line="240" w:lineRule="auto"/>
      </w:pPr>
      <w:r>
        <w:separator/>
      </w:r>
    </w:p>
  </w:footnote>
  <w:footnote w:type="continuationSeparator" w:id="0">
    <w:p w14:paraId="0BD445EB" w14:textId="77777777" w:rsidR="00867517" w:rsidRDefault="00867517" w:rsidP="0047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352"/>
    <w:multiLevelType w:val="hybridMultilevel"/>
    <w:tmpl w:val="DCA07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4F42"/>
    <w:multiLevelType w:val="hybridMultilevel"/>
    <w:tmpl w:val="CE9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D3028"/>
    <w:multiLevelType w:val="hybridMultilevel"/>
    <w:tmpl w:val="4168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53E0C"/>
    <w:multiLevelType w:val="hybridMultilevel"/>
    <w:tmpl w:val="1D98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0570"/>
    <w:multiLevelType w:val="hybridMultilevel"/>
    <w:tmpl w:val="85F6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6434"/>
    <w:multiLevelType w:val="hybridMultilevel"/>
    <w:tmpl w:val="DFBAA0BE"/>
    <w:lvl w:ilvl="0" w:tplc="9530D82A">
      <w:start w:val="30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B0272"/>
    <w:multiLevelType w:val="hybridMultilevel"/>
    <w:tmpl w:val="175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002C1"/>
    <w:multiLevelType w:val="hybridMultilevel"/>
    <w:tmpl w:val="77E2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B1843"/>
    <w:multiLevelType w:val="hybridMultilevel"/>
    <w:tmpl w:val="1020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2533E"/>
    <w:multiLevelType w:val="hybridMultilevel"/>
    <w:tmpl w:val="797C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276B3"/>
    <w:multiLevelType w:val="hybridMultilevel"/>
    <w:tmpl w:val="FEBAD926"/>
    <w:lvl w:ilvl="0" w:tplc="3FCA7F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DC704A"/>
    <w:multiLevelType w:val="hybridMultilevel"/>
    <w:tmpl w:val="11CAC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3768C6"/>
    <w:multiLevelType w:val="hybridMultilevel"/>
    <w:tmpl w:val="777C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723C9"/>
    <w:multiLevelType w:val="hybridMultilevel"/>
    <w:tmpl w:val="11987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466D8"/>
    <w:multiLevelType w:val="hybridMultilevel"/>
    <w:tmpl w:val="85C4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638D8"/>
    <w:multiLevelType w:val="hybridMultilevel"/>
    <w:tmpl w:val="FA2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376C"/>
    <w:multiLevelType w:val="hybridMultilevel"/>
    <w:tmpl w:val="7AD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7659F"/>
    <w:multiLevelType w:val="hybridMultilevel"/>
    <w:tmpl w:val="834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71636"/>
    <w:multiLevelType w:val="hybridMultilevel"/>
    <w:tmpl w:val="AB58D100"/>
    <w:lvl w:ilvl="0" w:tplc="EA0217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2066DE"/>
    <w:multiLevelType w:val="hybridMultilevel"/>
    <w:tmpl w:val="59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54022"/>
    <w:multiLevelType w:val="hybridMultilevel"/>
    <w:tmpl w:val="21181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D703A"/>
    <w:multiLevelType w:val="hybridMultilevel"/>
    <w:tmpl w:val="58D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9447E"/>
    <w:multiLevelType w:val="hybridMultilevel"/>
    <w:tmpl w:val="BCE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44427"/>
    <w:multiLevelType w:val="hybridMultilevel"/>
    <w:tmpl w:val="AD8A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D0209"/>
    <w:multiLevelType w:val="hybridMultilevel"/>
    <w:tmpl w:val="62A235AC"/>
    <w:lvl w:ilvl="0" w:tplc="9530D82A">
      <w:start w:val="300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3684"/>
    <w:multiLevelType w:val="hybridMultilevel"/>
    <w:tmpl w:val="48C4F2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92587"/>
    <w:multiLevelType w:val="hybridMultilevel"/>
    <w:tmpl w:val="B348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4"/>
  </w:num>
  <w:num w:numId="4">
    <w:abstractNumId w:val="6"/>
  </w:num>
  <w:num w:numId="5">
    <w:abstractNumId w:val="26"/>
  </w:num>
  <w:num w:numId="6">
    <w:abstractNumId w:val="2"/>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16"/>
  </w:num>
  <w:num w:numId="12">
    <w:abstractNumId w:val="14"/>
  </w:num>
  <w:num w:numId="13">
    <w:abstractNumId w:val="24"/>
  </w:num>
  <w:num w:numId="14">
    <w:abstractNumId w:val="5"/>
  </w:num>
  <w:num w:numId="15">
    <w:abstractNumId w:val="10"/>
  </w:num>
  <w:num w:numId="16">
    <w:abstractNumId w:val="12"/>
  </w:num>
  <w:num w:numId="17">
    <w:abstractNumId w:val="17"/>
  </w:num>
  <w:num w:numId="18">
    <w:abstractNumId w:val="15"/>
  </w:num>
  <w:num w:numId="19">
    <w:abstractNumId w:val="20"/>
  </w:num>
  <w:num w:numId="20">
    <w:abstractNumId w:val="9"/>
  </w:num>
  <w:num w:numId="21">
    <w:abstractNumId w:val="3"/>
  </w:num>
  <w:num w:numId="22">
    <w:abstractNumId w:val="8"/>
  </w:num>
  <w:num w:numId="23">
    <w:abstractNumId w:val="7"/>
  </w:num>
  <w:num w:numId="24">
    <w:abstractNumId w:val="1"/>
  </w:num>
  <w:num w:numId="25">
    <w:abstractNumId w:val="25"/>
  </w:num>
  <w:num w:numId="26">
    <w:abstractNumId w:val="23"/>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AA"/>
    <w:rsid w:val="00013630"/>
    <w:rsid w:val="00020298"/>
    <w:rsid w:val="00037230"/>
    <w:rsid w:val="00057289"/>
    <w:rsid w:val="001215F8"/>
    <w:rsid w:val="00146264"/>
    <w:rsid w:val="00151443"/>
    <w:rsid w:val="001C21A9"/>
    <w:rsid w:val="001E198F"/>
    <w:rsid w:val="002577F8"/>
    <w:rsid w:val="0026432C"/>
    <w:rsid w:val="00272AA4"/>
    <w:rsid w:val="002952ED"/>
    <w:rsid w:val="0030394D"/>
    <w:rsid w:val="00314E84"/>
    <w:rsid w:val="00331CBC"/>
    <w:rsid w:val="00335B7C"/>
    <w:rsid w:val="003428AC"/>
    <w:rsid w:val="00356FEE"/>
    <w:rsid w:val="003F0757"/>
    <w:rsid w:val="003F74C2"/>
    <w:rsid w:val="004018ED"/>
    <w:rsid w:val="004574D8"/>
    <w:rsid w:val="00457ACE"/>
    <w:rsid w:val="0047013F"/>
    <w:rsid w:val="005453CD"/>
    <w:rsid w:val="005811AA"/>
    <w:rsid w:val="005C249C"/>
    <w:rsid w:val="00606B29"/>
    <w:rsid w:val="0065689D"/>
    <w:rsid w:val="006717FE"/>
    <w:rsid w:val="006D15D3"/>
    <w:rsid w:val="006D21C0"/>
    <w:rsid w:val="006F42FC"/>
    <w:rsid w:val="0075332D"/>
    <w:rsid w:val="007965DF"/>
    <w:rsid w:val="007D11A7"/>
    <w:rsid w:val="007F077F"/>
    <w:rsid w:val="00813CDB"/>
    <w:rsid w:val="00844581"/>
    <w:rsid w:val="00867517"/>
    <w:rsid w:val="008721DE"/>
    <w:rsid w:val="008827D7"/>
    <w:rsid w:val="00886F82"/>
    <w:rsid w:val="008C40A3"/>
    <w:rsid w:val="008D4122"/>
    <w:rsid w:val="008F460D"/>
    <w:rsid w:val="0090631F"/>
    <w:rsid w:val="00982ACA"/>
    <w:rsid w:val="00990204"/>
    <w:rsid w:val="009B4896"/>
    <w:rsid w:val="009C756E"/>
    <w:rsid w:val="009D6F5E"/>
    <w:rsid w:val="00A00A33"/>
    <w:rsid w:val="00A02D4E"/>
    <w:rsid w:val="00A5184D"/>
    <w:rsid w:val="00AA21AE"/>
    <w:rsid w:val="00AB24E5"/>
    <w:rsid w:val="00AB3371"/>
    <w:rsid w:val="00AB6498"/>
    <w:rsid w:val="00B13626"/>
    <w:rsid w:val="00BA570F"/>
    <w:rsid w:val="00BD3ADC"/>
    <w:rsid w:val="00C34C38"/>
    <w:rsid w:val="00C403FE"/>
    <w:rsid w:val="00C72286"/>
    <w:rsid w:val="00D63D44"/>
    <w:rsid w:val="00D65247"/>
    <w:rsid w:val="00D90493"/>
    <w:rsid w:val="00D96024"/>
    <w:rsid w:val="00DD46B4"/>
    <w:rsid w:val="00DF739A"/>
    <w:rsid w:val="00E502CB"/>
    <w:rsid w:val="00E577A6"/>
    <w:rsid w:val="00EA0495"/>
    <w:rsid w:val="00EA2F86"/>
    <w:rsid w:val="00ED3270"/>
    <w:rsid w:val="00F00682"/>
    <w:rsid w:val="00F41DAC"/>
    <w:rsid w:val="00F47604"/>
    <w:rsid w:val="00FA44DC"/>
    <w:rsid w:val="00FE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DD0E5"/>
  <w15:chartTrackingRefBased/>
  <w15:docId w15:val="{41ABCCB6-F0A4-42FD-8087-009CC19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AA"/>
    <w:rPr>
      <w:color w:val="0563C1" w:themeColor="hyperlink"/>
      <w:u w:val="single"/>
    </w:rPr>
  </w:style>
  <w:style w:type="character" w:customStyle="1" w:styleId="UnresolvedMention1">
    <w:name w:val="Unresolved Mention1"/>
    <w:basedOn w:val="DefaultParagraphFont"/>
    <w:uiPriority w:val="99"/>
    <w:semiHidden/>
    <w:unhideWhenUsed/>
    <w:rsid w:val="005811AA"/>
    <w:rPr>
      <w:color w:val="605E5C"/>
      <w:shd w:val="clear" w:color="auto" w:fill="E1DFDD"/>
    </w:rPr>
  </w:style>
  <w:style w:type="paragraph" w:styleId="ListParagraph">
    <w:name w:val="List Paragraph"/>
    <w:basedOn w:val="Normal"/>
    <w:uiPriority w:val="34"/>
    <w:qFormat/>
    <w:rsid w:val="00146264"/>
    <w:pPr>
      <w:ind w:left="720"/>
      <w:contextualSpacing/>
    </w:pPr>
  </w:style>
  <w:style w:type="character" w:styleId="FollowedHyperlink">
    <w:name w:val="FollowedHyperlink"/>
    <w:basedOn w:val="DefaultParagraphFont"/>
    <w:uiPriority w:val="99"/>
    <w:semiHidden/>
    <w:unhideWhenUsed/>
    <w:rsid w:val="002577F8"/>
    <w:rPr>
      <w:color w:val="954F72" w:themeColor="followedHyperlink"/>
      <w:u w:val="single"/>
    </w:rPr>
  </w:style>
  <w:style w:type="paragraph" w:styleId="Header">
    <w:name w:val="header"/>
    <w:basedOn w:val="Normal"/>
    <w:link w:val="HeaderChar"/>
    <w:uiPriority w:val="99"/>
    <w:unhideWhenUsed/>
    <w:rsid w:val="00470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3F"/>
  </w:style>
  <w:style w:type="paragraph" w:styleId="Footer">
    <w:name w:val="footer"/>
    <w:basedOn w:val="Normal"/>
    <w:link w:val="FooterChar"/>
    <w:uiPriority w:val="99"/>
    <w:unhideWhenUsed/>
    <w:rsid w:val="00470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3F"/>
  </w:style>
  <w:style w:type="table" w:styleId="TableGrid">
    <w:name w:val="Table Grid"/>
    <w:basedOn w:val="TableNormal"/>
    <w:uiPriority w:val="39"/>
    <w:rsid w:val="002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7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39A"/>
    <w:rPr>
      <w:sz w:val="20"/>
      <w:szCs w:val="20"/>
    </w:rPr>
  </w:style>
  <w:style w:type="character" w:styleId="FootnoteReference">
    <w:name w:val="footnote reference"/>
    <w:basedOn w:val="DefaultParagraphFont"/>
    <w:uiPriority w:val="99"/>
    <w:semiHidden/>
    <w:unhideWhenUsed/>
    <w:rsid w:val="00DF739A"/>
    <w:rPr>
      <w:vertAlign w:val="superscript"/>
    </w:rPr>
  </w:style>
  <w:style w:type="paragraph" w:styleId="BalloonText">
    <w:name w:val="Balloon Text"/>
    <w:basedOn w:val="Normal"/>
    <w:link w:val="BalloonTextChar"/>
    <w:uiPriority w:val="99"/>
    <w:semiHidden/>
    <w:unhideWhenUsed/>
    <w:rsid w:val="00D9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93"/>
    <w:rPr>
      <w:rFonts w:ascii="Segoe UI" w:hAnsi="Segoe UI" w:cs="Segoe UI"/>
      <w:sz w:val="18"/>
      <w:szCs w:val="18"/>
    </w:rPr>
  </w:style>
  <w:style w:type="character" w:styleId="UnresolvedMention">
    <w:name w:val="Unresolved Mention"/>
    <w:basedOn w:val="DefaultParagraphFont"/>
    <w:uiPriority w:val="99"/>
    <w:semiHidden/>
    <w:unhideWhenUsed/>
    <w:rsid w:val="00F4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6209">
      <w:bodyDiv w:val="1"/>
      <w:marLeft w:val="0"/>
      <w:marRight w:val="0"/>
      <w:marTop w:val="0"/>
      <w:marBottom w:val="0"/>
      <w:divBdr>
        <w:top w:val="none" w:sz="0" w:space="0" w:color="auto"/>
        <w:left w:val="none" w:sz="0" w:space="0" w:color="auto"/>
        <w:bottom w:val="none" w:sz="0" w:space="0" w:color="auto"/>
        <w:right w:val="none" w:sz="0" w:space="0" w:color="auto"/>
      </w:divBdr>
    </w:div>
    <w:div w:id="1049770673">
      <w:bodyDiv w:val="1"/>
      <w:marLeft w:val="0"/>
      <w:marRight w:val="0"/>
      <w:marTop w:val="0"/>
      <w:marBottom w:val="0"/>
      <w:divBdr>
        <w:top w:val="none" w:sz="0" w:space="0" w:color="auto"/>
        <w:left w:val="none" w:sz="0" w:space="0" w:color="auto"/>
        <w:bottom w:val="none" w:sz="0" w:space="0" w:color="auto"/>
        <w:right w:val="none" w:sz="0" w:space="0" w:color="auto"/>
      </w:divBdr>
    </w:div>
    <w:div w:id="15096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P1VVlxY6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org.uk/dd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4EAD-D00E-4B50-A6EB-2F36B71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Wheat</dc:creator>
  <cp:keywords/>
  <dc:description/>
  <cp:lastModifiedBy>Stephen Davies</cp:lastModifiedBy>
  <cp:revision>2</cp:revision>
  <cp:lastPrinted>2021-03-09T11:29:00Z</cp:lastPrinted>
  <dcterms:created xsi:type="dcterms:W3CDTF">2021-03-11T13:15:00Z</dcterms:created>
  <dcterms:modified xsi:type="dcterms:W3CDTF">2021-03-11T13:15:00Z</dcterms:modified>
</cp:coreProperties>
</file>